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A514" w14:textId="6FF3EF57" w:rsidR="00BE6F72" w:rsidRPr="00F0336D" w:rsidRDefault="006D7884" w:rsidP="008677C6">
      <w:pPr>
        <w:pStyle w:val="Heading1"/>
        <w:spacing w:before="0"/>
        <w:rPr>
          <w:b w:val="0"/>
        </w:rPr>
      </w:pPr>
      <w:r>
        <w:t xml:space="preserve">Minutes of the </w:t>
      </w:r>
      <w:r w:rsidR="00C873F5" w:rsidRPr="00F0336D">
        <w:t>Meeting of Upton with Fishley Pa</w:t>
      </w:r>
      <w:r w:rsidR="00FB4B98">
        <w:t>ris</w:t>
      </w:r>
      <w:r w:rsidR="00C557CD">
        <w:t xml:space="preserve">h Council held on </w:t>
      </w:r>
      <w:r w:rsidR="00EA65AF">
        <w:t>Thurs</w:t>
      </w:r>
      <w:r w:rsidR="00C557CD">
        <w:t xml:space="preserve">day, </w:t>
      </w:r>
      <w:r w:rsidR="0034607E">
        <w:t>3rd</w:t>
      </w:r>
      <w:r w:rsidR="00982C3D">
        <w:t xml:space="preserve"> </w:t>
      </w:r>
      <w:r w:rsidR="00903E0B">
        <w:t>March</w:t>
      </w:r>
      <w:r w:rsidR="00B94FC2">
        <w:t xml:space="preserve"> </w:t>
      </w:r>
      <w:r w:rsidR="00E73344">
        <w:t>20</w:t>
      </w:r>
      <w:r w:rsidR="00BE1142">
        <w:t>2</w:t>
      </w:r>
      <w:r w:rsidR="00E602EA">
        <w:t>2</w:t>
      </w:r>
      <w:r w:rsidR="00682D68">
        <w:t xml:space="preserve"> </w:t>
      </w:r>
      <w:r w:rsidR="00115120">
        <w:t>at</w:t>
      </w:r>
      <w:r w:rsidR="00EC658B">
        <w:t xml:space="preserve"> </w:t>
      </w:r>
      <w:r w:rsidR="000B3448">
        <w:t>7.30pm</w:t>
      </w:r>
      <w:r w:rsidR="002802F7">
        <w:t xml:space="preserve"> in the Village Hall</w:t>
      </w:r>
    </w:p>
    <w:p w14:paraId="313B6B6D" w14:textId="77777777" w:rsidR="00A23C64" w:rsidRDefault="00A23C64" w:rsidP="00B57A6A">
      <w:pPr>
        <w:pStyle w:val="DefaultText"/>
        <w:rPr>
          <w:b/>
          <w:szCs w:val="24"/>
          <w:u w:val="single"/>
        </w:rPr>
      </w:pPr>
    </w:p>
    <w:p w14:paraId="07D1E5AF" w14:textId="1C251942" w:rsidR="009D4A45" w:rsidRDefault="00C873F5" w:rsidP="003A1A52">
      <w:pPr>
        <w:pStyle w:val="Heading2"/>
      </w:pPr>
      <w:r w:rsidRPr="00C873F5">
        <w:t>Present:</w:t>
      </w:r>
    </w:p>
    <w:p w14:paraId="797F3D90" w14:textId="4B71B011" w:rsidR="00786C43" w:rsidRDefault="00082129" w:rsidP="003B1605">
      <w:pPr>
        <w:pStyle w:val="DefaultText"/>
      </w:pPr>
      <w:r w:rsidRPr="00F67516">
        <w:t>Philip Armes (Chairman)</w:t>
      </w:r>
      <w:r w:rsidR="00903E0B">
        <w:t>,</w:t>
      </w:r>
      <w:r w:rsidR="00265C4D">
        <w:t xml:space="preserve"> </w:t>
      </w:r>
      <w:r w:rsidR="00903E0B" w:rsidRPr="00F05EFB">
        <w:t>Debbie Durrant (Vice-Chairman)</w:t>
      </w:r>
    </w:p>
    <w:p w14:paraId="29D02CDF" w14:textId="535E4C1D" w:rsidR="00FC25C0" w:rsidRPr="00F05EFB" w:rsidRDefault="00903E0B" w:rsidP="00D80C59">
      <w:pPr>
        <w:pStyle w:val="DefaultText"/>
        <w:rPr>
          <w:szCs w:val="24"/>
        </w:rPr>
      </w:pPr>
      <w:r w:rsidRPr="00896D69">
        <w:rPr>
          <w:szCs w:val="24"/>
        </w:rPr>
        <w:t>Nigel Brennan</w:t>
      </w:r>
      <w:r>
        <w:rPr>
          <w:szCs w:val="24"/>
        </w:rPr>
        <w:t xml:space="preserve"> (also District Councillor), </w:t>
      </w:r>
      <w:r w:rsidRPr="00F05EFB">
        <w:rPr>
          <w:szCs w:val="24"/>
        </w:rPr>
        <w:t>Laura Davey</w:t>
      </w:r>
      <w:r>
        <w:rPr>
          <w:szCs w:val="24"/>
        </w:rPr>
        <w:t xml:space="preserve">, </w:t>
      </w:r>
      <w:r w:rsidR="001B3540">
        <w:rPr>
          <w:szCs w:val="24"/>
        </w:rPr>
        <w:t>William Leonard-Morgan,</w:t>
      </w:r>
      <w:r w:rsidR="003035F6">
        <w:rPr>
          <w:szCs w:val="24"/>
        </w:rPr>
        <w:t xml:space="preserve"> </w:t>
      </w:r>
      <w:r w:rsidR="00786C43">
        <w:t>G</w:t>
      </w:r>
      <w:r w:rsidR="00965536">
        <w:t>inny Pitchers</w:t>
      </w:r>
      <w:r w:rsidR="001B1D93">
        <w:rPr>
          <w:szCs w:val="24"/>
        </w:rPr>
        <w:t xml:space="preserve"> and </w:t>
      </w:r>
      <w:r w:rsidR="0064092C">
        <w:t>Lee Smith</w:t>
      </w:r>
      <w:r w:rsidR="00763E06">
        <w:t xml:space="preserve"> </w:t>
      </w:r>
    </w:p>
    <w:p w14:paraId="57EE01ED" w14:textId="09DE125D" w:rsidR="00C168A8" w:rsidRDefault="001C0CE5" w:rsidP="00C168A8">
      <w:pPr>
        <w:pStyle w:val="DefaultText"/>
      </w:pPr>
      <w:r>
        <w:t>Also</w:t>
      </w:r>
      <w:r w:rsidR="00067A7A">
        <w:t xml:space="preserve"> present</w:t>
      </w:r>
      <w:r w:rsidR="000B3005">
        <w:t>:</w:t>
      </w:r>
      <w:r>
        <w:t xml:space="preserve"> </w:t>
      </w:r>
      <w:r w:rsidR="00C873F5" w:rsidRPr="00896D69">
        <w:t>Pauline James (Parish Clerk)</w:t>
      </w:r>
      <w:r w:rsidR="00C168A8">
        <w:t xml:space="preserve"> </w:t>
      </w:r>
    </w:p>
    <w:p w14:paraId="4A8B6A53" w14:textId="617ACFA9" w:rsidR="00E2396D" w:rsidRDefault="00E2396D" w:rsidP="00C168A8">
      <w:pPr>
        <w:pStyle w:val="DefaultText"/>
      </w:pPr>
    </w:p>
    <w:p w14:paraId="28B6A3C8" w14:textId="0F726B28" w:rsidR="002C3ABF" w:rsidRDefault="00E2396D" w:rsidP="00C168A8">
      <w:pPr>
        <w:pStyle w:val="DefaultText"/>
      </w:pPr>
      <w:r>
        <w:t>There w</w:t>
      </w:r>
      <w:r w:rsidR="001B3540">
        <w:t xml:space="preserve">ere </w:t>
      </w:r>
      <w:r w:rsidR="007E5F6B">
        <w:t>no</w:t>
      </w:r>
      <w:r w:rsidR="004F3677">
        <w:t xml:space="preserve"> </w:t>
      </w:r>
      <w:r>
        <w:t>member</w:t>
      </w:r>
      <w:r w:rsidR="001B3540">
        <w:t xml:space="preserve">s </w:t>
      </w:r>
      <w:r>
        <w:t>of the public present.</w:t>
      </w:r>
    </w:p>
    <w:p w14:paraId="0B69991F" w14:textId="77777777" w:rsidR="001B3540" w:rsidRDefault="001B3540" w:rsidP="00C168A8">
      <w:pPr>
        <w:pStyle w:val="DefaultText"/>
      </w:pPr>
    </w:p>
    <w:p w14:paraId="6D67D82A" w14:textId="7A695CBB" w:rsidR="00FC25C0" w:rsidRDefault="00C873F5" w:rsidP="00D80C59">
      <w:pPr>
        <w:pStyle w:val="DefaultText"/>
      </w:pPr>
      <w:r w:rsidRPr="00F05EFB">
        <w:rPr>
          <w:rStyle w:val="Heading2Char"/>
        </w:rPr>
        <w:t>Apologies:</w:t>
      </w:r>
      <w:r w:rsidR="00AE4AA6" w:rsidRPr="00F05EFB">
        <w:t xml:space="preserve"> </w:t>
      </w:r>
      <w:r w:rsidR="00A57B83" w:rsidRPr="00F05EFB">
        <w:br/>
      </w:r>
      <w:r w:rsidR="00FC25C0">
        <w:t>County councillor Fran Whymark</w:t>
      </w:r>
      <w:r w:rsidR="001B3540">
        <w:t xml:space="preserve"> </w:t>
      </w:r>
      <w:r w:rsidR="00090516">
        <w:t>sent a short report</w:t>
      </w:r>
      <w:r w:rsidR="000579C7">
        <w:t>.</w:t>
      </w:r>
    </w:p>
    <w:p w14:paraId="48017DFE" w14:textId="77777777" w:rsidR="007B482B" w:rsidRPr="00CA5E6C" w:rsidRDefault="007B482B" w:rsidP="000B4617">
      <w:pPr>
        <w:pStyle w:val="DefaultText"/>
      </w:pPr>
    </w:p>
    <w:p w14:paraId="39CCB6EA" w14:textId="77777777" w:rsidR="00C873F5" w:rsidRDefault="00C873F5" w:rsidP="003A1A52">
      <w:pPr>
        <w:pStyle w:val="Heading2"/>
      </w:pPr>
      <w:r>
        <w:t>Declarations of Interests in Items on the Agenda and Requests for Dispensations:</w:t>
      </w:r>
    </w:p>
    <w:p w14:paraId="5DFE7F83" w14:textId="1B9D033B" w:rsidR="00E31FA3" w:rsidRDefault="00AA7C33" w:rsidP="00C33C34">
      <w:r>
        <w:t>Philip Armes told the meeting that he is a friend of the applicant for the planning permission for land south of Horses Head.</w:t>
      </w:r>
      <w:r w:rsidR="00565325">
        <w:t xml:space="preserve"> Ginny Pitchers had an interest in a payment in the February minutes.</w:t>
      </w:r>
      <w:r w:rsidR="00A27FF2">
        <w:br/>
      </w:r>
      <w:r w:rsidR="001B1D93">
        <w:br/>
      </w:r>
      <w:r w:rsidR="00C873F5" w:rsidRPr="001B1D93">
        <w:rPr>
          <w:b/>
          <w:bCs/>
          <w:u w:val="single"/>
        </w:rPr>
        <w:t>Minutes:</w:t>
      </w:r>
      <w:r w:rsidR="00C33C34">
        <w:rPr>
          <w:b/>
          <w:bCs/>
          <w:u w:val="single"/>
        </w:rPr>
        <w:br/>
      </w:r>
      <w:r w:rsidR="00C873F5">
        <w:t>The minutes of the Parish</w:t>
      </w:r>
      <w:r w:rsidR="00FB4B98">
        <w:t xml:space="preserve"> Co</w:t>
      </w:r>
      <w:r w:rsidR="0019484D">
        <w:t>uncil meeting</w:t>
      </w:r>
      <w:r w:rsidR="00972FB6">
        <w:t xml:space="preserve"> held on </w:t>
      </w:r>
      <w:r w:rsidR="00903E0B">
        <w:t>3rd</w:t>
      </w:r>
      <w:r w:rsidR="0064092C">
        <w:t xml:space="preserve"> </w:t>
      </w:r>
      <w:r w:rsidR="00903E0B">
        <w:t>Febr</w:t>
      </w:r>
      <w:r w:rsidR="0034607E">
        <w:t>uary</w:t>
      </w:r>
      <w:r w:rsidR="000B3448">
        <w:t xml:space="preserve"> </w:t>
      </w:r>
      <w:r w:rsidR="001B4684">
        <w:t>20</w:t>
      </w:r>
      <w:r w:rsidR="00B85313">
        <w:t>2</w:t>
      </w:r>
      <w:r w:rsidR="0034607E">
        <w:t>2</w:t>
      </w:r>
      <w:r w:rsidR="0044435D">
        <w:t xml:space="preserve"> were agreed to be correct,</w:t>
      </w:r>
      <w:r w:rsidR="00CD7BF5">
        <w:t xml:space="preserve"> </w:t>
      </w:r>
      <w:r w:rsidR="009D4A45">
        <w:t>a</w:t>
      </w:r>
      <w:r w:rsidR="00AF2093">
        <w:t xml:space="preserve">nd </w:t>
      </w:r>
      <w:r w:rsidR="00271EB7">
        <w:t>were</w:t>
      </w:r>
      <w:r w:rsidR="00AF2093">
        <w:t xml:space="preserve"> signed by </w:t>
      </w:r>
      <w:r w:rsidR="00367DB3">
        <w:t>Philip Armes as</w:t>
      </w:r>
      <w:r w:rsidR="002544C5">
        <w:t xml:space="preserve"> </w:t>
      </w:r>
      <w:r w:rsidR="00AF2093">
        <w:t>Chairman</w:t>
      </w:r>
      <w:r w:rsidR="00C751F6">
        <w:t xml:space="preserve"> of the </w:t>
      </w:r>
      <w:r w:rsidR="00D216DB">
        <w:t>Parish Council</w:t>
      </w:r>
      <w:r w:rsidR="00645138">
        <w:t>.</w:t>
      </w:r>
    </w:p>
    <w:p w14:paraId="3CF6CEA5" w14:textId="77777777" w:rsidR="00E31FA3" w:rsidRDefault="00E31FA3" w:rsidP="00475B19">
      <w:pPr>
        <w:pStyle w:val="DefaultText"/>
      </w:pPr>
    </w:p>
    <w:p w14:paraId="235E69F5" w14:textId="298CD414" w:rsidR="004653A8" w:rsidRPr="009E7526" w:rsidRDefault="00777112" w:rsidP="009E7526">
      <w:pPr>
        <w:pStyle w:val="DefaultText"/>
        <w:rPr>
          <w:b/>
          <w:bCs/>
          <w:u w:val="single"/>
        </w:rPr>
      </w:pPr>
      <w:r w:rsidRPr="00D77A71">
        <w:rPr>
          <w:b/>
          <w:bCs/>
          <w:u w:val="single"/>
        </w:rPr>
        <w:t>Matters Arising</w:t>
      </w:r>
      <w:r w:rsidR="00C873F5" w:rsidRPr="00D77A71">
        <w:rPr>
          <w:b/>
          <w:bCs/>
          <w:u w:val="single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B86969" w14:paraId="3AA4C048" w14:textId="77777777" w:rsidTr="00414715">
        <w:tc>
          <w:tcPr>
            <w:tcW w:w="704" w:type="dxa"/>
          </w:tcPr>
          <w:p w14:paraId="2122F4F6" w14:textId="0CFD057C" w:rsidR="00B86969" w:rsidRDefault="00CC79DA" w:rsidP="00414715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1</w:t>
            </w:r>
            <w:r w:rsidR="00546F78">
              <w:rPr>
                <w:b w:val="0"/>
                <w:bCs/>
                <w:u w:val="none"/>
              </w:rPr>
              <w:t>.</w:t>
            </w:r>
          </w:p>
        </w:tc>
        <w:tc>
          <w:tcPr>
            <w:tcW w:w="8312" w:type="dxa"/>
          </w:tcPr>
          <w:p w14:paraId="551C52E3" w14:textId="084227DC" w:rsidR="00B86969" w:rsidRDefault="00763E06" w:rsidP="00C33C34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 xml:space="preserve">The clerk </w:t>
            </w:r>
            <w:r w:rsidR="0097470A">
              <w:rPr>
                <w:b w:val="0"/>
                <w:bCs/>
                <w:u w:val="none"/>
              </w:rPr>
              <w:t xml:space="preserve">reported that </w:t>
            </w:r>
            <w:r w:rsidR="007E5F6B">
              <w:rPr>
                <w:b w:val="0"/>
                <w:bCs/>
                <w:u w:val="none"/>
              </w:rPr>
              <w:t>the grazing has not yet started on the old playing field.</w:t>
            </w:r>
            <w:r w:rsidR="0010711C">
              <w:rPr>
                <w:b w:val="0"/>
                <w:bCs/>
                <w:u w:val="none"/>
              </w:rPr>
              <w:br/>
            </w:r>
          </w:p>
        </w:tc>
      </w:tr>
      <w:tr w:rsidR="003E7007" w14:paraId="1FE2D8CE" w14:textId="77777777" w:rsidTr="00414715">
        <w:tc>
          <w:tcPr>
            <w:tcW w:w="704" w:type="dxa"/>
          </w:tcPr>
          <w:p w14:paraId="1E6D0DE8" w14:textId="2F3D61D7" w:rsidR="003E7007" w:rsidRDefault="00835E0C" w:rsidP="00414715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2</w:t>
            </w:r>
            <w:r w:rsidR="003E7007">
              <w:rPr>
                <w:b w:val="0"/>
                <w:bCs/>
                <w:u w:val="none"/>
              </w:rPr>
              <w:t>.</w:t>
            </w:r>
          </w:p>
        </w:tc>
        <w:tc>
          <w:tcPr>
            <w:tcW w:w="8312" w:type="dxa"/>
          </w:tcPr>
          <w:p w14:paraId="58BB2E0F" w14:textId="70309DFC" w:rsidR="006A68A4" w:rsidRPr="0036680B" w:rsidRDefault="00BD3754" w:rsidP="00763E06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 xml:space="preserve">A </w:t>
            </w:r>
            <w:r w:rsidR="004F638C">
              <w:rPr>
                <w:b w:val="0"/>
                <w:bCs/>
                <w:u w:val="none"/>
              </w:rPr>
              <w:t xml:space="preserve">County Court Judgement </w:t>
            </w:r>
            <w:r>
              <w:rPr>
                <w:b w:val="0"/>
                <w:bCs/>
                <w:u w:val="none"/>
              </w:rPr>
              <w:t>has been</w:t>
            </w:r>
            <w:r w:rsidR="004F638C">
              <w:rPr>
                <w:b w:val="0"/>
                <w:bCs/>
                <w:u w:val="none"/>
              </w:rPr>
              <w:t xml:space="preserve"> issued against the boat owner who has not paid </w:t>
            </w:r>
            <w:r w:rsidR="008928CE">
              <w:rPr>
                <w:b w:val="0"/>
                <w:bCs/>
                <w:u w:val="none"/>
              </w:rPr>
              <w:t>their</w:t>
            </w:r>
            <w:r w:rsidR="004F638C">
              <w:rPr>
                <w:b w:val="0"/>
                <w:bCs/>
                <w:u w:val="none"/>
              </w:rPr>
              <w:t xml:space="preserve"> mooring fees.</w:t>
            </w:r>
            <w:r w:rsidR="0036680B">
              <w:rPr>
                <w:b w:val="0"/>
                <w:bCs/>
                <w:u w:val="none"/>
              </w:rPr>
              <w:br/>
            </w:r>
          </w:p>
        </w:tc>
      </w:tr>
      <w:tr w:rsidR="00F109EC" w14:paraId="2103C7D9" w14:textId="77777777" w:rsidTr="00414715">
        <w:tc>
          <w:tcPr>
            <w:tcW w:w="704" w:type="dxa"/>
          </w:tcPr>
          <w:p w14:paraId="145DC269" w14:textId="64920780" w:rsidR="00F109EC" w:rsidRDefault="00F109EC" w:rsidP="00414715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3.</w:t>
            </w:r>
          </w:p>
        </w:tc>
        <w:tc>
          <w:tcPr>
            <w:tcW w:w="8312" w:type="dxa"/>
          </w:tcPr>
          <w:p w14:paraId="6BF7EB1E" w14:textId="03884952" w:rsidR="00F109EC" w:rsidRPr="006A68A4" w:rsidRDefault="006F4884" w:rsidP="002A7168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 xml:space="preserve">The </w:t>
            </w:r>
            <w:r w:rsidR="00B455B2">
              <w:rPr>
                <w:b w:val="0"/>
                <w:bCs/>
                <w:u w:val="none"/>
              </w:rPr>
              <w:t xml:space="preserve">new </w:t>
            </w:r>
            <w:r>
              <w:rPr>
                <w:b w:val="0"/>
                <w:bCs/>
                <w:u w:val="none"/>
              </w:rPr>
              <w:t>memorial bench has been fitted in the churchyard.</w:t>
            </w:r>
            <w:r w:rsidR="006A68A4">
              <w:rPr>
                <w:b w:val="0"/>
                <w:bCs/>
                <w:u w:val="none"/>
              </w:rPr>
              <w:br/>
            </w:r>
          </w:p>
        </w:tc>
      </w:tr>
      <w:tr w:rsidR="00B03268" w14:paraId="5199482E" w14:textId="77777777" w:rsidTr="00414715">
        <w:tc>
          <w:tcPr>
            <w:tcW w:w="704" w:type="dxa"/>
          </w:tcPr>
          <w:p w14:paraId="00857392" w14:textId="55E1EFE3" w:rsidR="00B03268" w:rsidRDefault="00B03268" w:rsidP="00414715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4.</w:t>
            </w:r>
          </w:p>
        </w:tc>
        <w:tc>
          <w:tcPr>
            <w:tcW w:w="8312" w:type="dxa"/>
          </w:tcPr>
          <w:p w14:paraId="1AAF493C" w14:textId="0F63F08E" w:rsidR="00B03268" w:rsidRDefault="00B03268" w:rsidP="002A7168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 xml:space="preserve">George Taylor has repaired the fence around the pond in Boat Dyke Road. </w:t>
            </w:r>
            <w:r w:rsidR="003451ED">
              <w:rPr>
                <w:b w:val="0"/>
                <w:bCs/>
                <w:u w:val="none"/>
              </w:rPr>
              <w:t>A l</w:t>
            </w:r>
            <w:r>
              <w:rPr>
                <w:b w:val="0"/>
                <w:bCs/>
                <w:u w:val="none"/>
              </w:rPr>
              <w:t xml:space="preserve">etter of thanks </w:t>
            </w:r>
            <w:r w:rsidR="003451ED">
              <w:rPr>
                <w:b w:val="0"/>
                <w:bCs/>
                <w:u w:val="none"/>
              </w:rPr>
              <w:t xml:space="preserve">has been </w:t>
            </w:r>
            <w:r>
              <w:rPr>
                <w:b w:val="0"/>
                <w:bCs/>
                <w:u w:val="none"/>
              </w:rPr>
              <w:t xml:space="preserve">received from </w:t>
            </w:r>
            <w:r w:rsidR="003451ED">
              <w:rPr>
                <w:b w:val="0"/>
                <w:bCs/>
                <w:u w:val="none"/>
              </w:rPr>
              <w:t xml:space="preserve">the </w:t>
            </w:r>
            <w:r>
              <w:rPr>
                <w:b w:val="0"/>
                <w:bCs/>
                <w:u w:val="none"/>
              </w:rPr>
              <w:t>neighbour.</w:t>
            </w:r>
            <w:r w:rsidR="00794353">
              <w:rPr>
                <w:b w:val="0"/>
                <w:bCs/>
                <w:u w:val="none"/>
              </w:rPr>
              <w:t xml:space="preserve"> It was agreed to pay for the Creocote to treat the wood in future.</w:t>
            </w:r>
            <w:r w:rsidR="003451ED">
              <w:rPr>
                <w:b w:val="0"/>
                <w:bCs/>
                <w:u w:val="none"/>
              </w:rPr>
              <w:br/>
            </w:r>
          </w:p>
        </w:tc>
      </w:tr>
    </w:tbl>
    <w:p w14:paraId="6235FF50" w14:textId="3761F2B1" w:rsidR="00777112" w:rsidRPr="00D15FEE" w:rsidRDefault="00777112" w:rsidP="00777112">
      <w:r>
        <w:rPr>
          <w:rFonts w:cs="Times New Roman"/>
          <w:b/>
          <w:szCs w:val="24"/>
          <w:u w:val="single"/>
        </w:rPr>
        <w:t>Correspondence: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17"/>
      </w:tblGrid>
      <w:tr w:rsidR="008A4A35" w14:paraId="71344E83" w14:textId="77777777" w:rsidTr="00846FF2">
        <w:tc>
          <w:tcPr>
            <w:tcW w:w="709" w:type="dxa"/>
          </w:tcPr>
          <w:p w14:paraId="716F92E9" w14:textId="556339CE" w:rsidR="008A4A35" w:rsidRDefault="00846FF2" w:rsidP="00777112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1.</w:t>
            </w:r>
          </w:p>
        </w:tc>
        <w:tc>
          <w:tcPr>
            <w:tcW w:w="8317" w:type="dxa"/>
          </w:tcPr>
          <w:p w14:paraId="2CEE3894" w14:textId="292DE398" w:rsidR="00151D12" w:rsidRDefault="003451ED" w:rsidP="00560A64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A resident had asked about the possibility of an allotment. The clerk has explained that there is no land available at present.</w:t>
            </w:r>
          </w:p>
          <w:p w14:paraId="6063D6CD" w14:textId="0CE74423" w:rsidR="00EF5B76" w:rsidRDefault="00EF5B76" w:rsidP="00560A64">
            <w:pPr>
              <w:rPr>
                <w:rFonts w:cs="Times New Roman"/>
                <w:bCs/>
                <w:szCs w:val="24"/>
              </w:rPr>
            </w:pPr>
          </w:p>
        </w:tc>
      </w:tr>
      <w:tr w:rsidR="00EF5B76" w14:paraId="46A5F28F" w14:textId="77777777" w:rsidTr="00846FF2">
        <w:tc>
          <w:tcPr>
            <w:tcW w:w="709" w:type="dxa"/>
          </w:tcPr>
          <w:p w14:paraId="114295F8" w14:textId="18D5B045" w:rsidR="00EF5B76" w:rsidRDefault="00EF5B76" w:rsidP="00777112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2.</w:t>
            </w:r>
          </w:p>
        </w:tc>
        <w:tc>
          <w:tcPr>
            <w:tcW w:w="8317" w:type="dxa"/>
          </w:tcPr>
          <w:p w14:paraId="428014AC" w14:textId="0481C7A9" w:rsidR="00EF5B76" w:rsidRDefault="003451ED" w:rsidP="002F59D8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It was agreed to give a </w:t>
            </w:r>
            <w:r w:rsidR="002F59D8">
              <w:rPr>
                <w:rFonts w:cs="Times New Roman"/>
                <w:bCs/>
                <w:szCs w:val="24"/>
              </w:rPr>
              <w:t>donation of £25 for a g</w:t>
            </w:r>
            <w:r w:rsidR="00EF5B76">
              <w:rPr>
                <w:rFonts w:cs="Times New Roman"/>
                <w:bCs/>
                <w:szCs w:val="24"/>
              </w:rPr>
              <w:t xml:space="preserve">ift for Mundy </w:t>
            </w:r>
            <w:r w:rsidR="002F59D8">
              <w:rPr>
                <w:rFonts w:cs="Times New Roman"/>
                <w:bCs/>
                <w:szCs w:val="24"/>
              </w:rPr>
              <w:t xml:space="preserve">Ellis who has retired as the editor of the </w:t>
            </w:r>
            <w:r w:rsidR="00EF5B76">
              <w:rPr>
                <w:rFonts w:cs="Times New Roman"/>
                <w:bCs/>
                <w:szCs w:val="24"/>
              </w:rPr>
              <w:t>Mardler</w:t>
            </w:r>
            <w:r w:rsidR="002F59D8">
              <w:rPr>
                <w:rFonts w:cs="Times New Roman"/>
                <w:bCs/>
                <w:szCs w:val="24"/>
              </w:rPr>
              <w:t xml:space="preserve"> after many years.</w:t>
            </w:r>
            <w:r w:rsidR="00EF5B76">
              <w:rPr>
                <w:rFonts w:cs="Times New Roman"/>
                <w:bCs/>
                <w:szCs w:val="24"/>
              </w:rPr>
              <w:br/>
            </w:r>
          </w:p>
        </w:tc>
      </w:tr>
      <w:tr w:rsidR="00EF5B76" w14:paraId="42C8EC7A" w14:textId="77777777" w:rsidTr="00846FF2">
        <w:tc>
          <w:tcPr>
            <w:tcW w:w="709" w:type="dxa"/>
          </w:tcPr>
          <w:p w14:paraId="7E9E2BE5" w14:textId="6BCDDAB2" w:rsidR="00EF5B76" w:rsidRDefault="00EF5B76" w:rsidP="00777112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3.</w:t>
            </w:r>
          </w:p>
        </w:tc>
        <w:tc>
          <w:tcPr>
            <w:tcW w:w="8317" w:type="dxa"/>
          </w:tcPr>
          <w:p w14:paraId="1506D93E" w14:textId="55EC2B10" w:rsidR="001D08C2" w:rsidRDefault="002F59D8" w:rsidP="00560A64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Hugh Crane (Cleaning Equipment) Ltd have offered to t</w:t>
            </w:r>
            <w:r w:rsidR="008D7B82">
              <w:rPr>
                <w:rFonts w:cs="Times New Roman"/>
                <w:bCs/>
                <w:szCs w:val="24"/>
              </w:rPr>
              <w:t xml:space="preserve">ransport items </w:t>
            </w:r>
            <w:r w:rsidR="001D786D">
              <w:rPr>
                <w:rFonts w:cs="Times New Roman"/>
                <w:bCs/>
                <w:szCs w:val="24"/>
              </w:rPr>
              <w:t xml:space="preserve">to Peterborough for onward transfer </w:t>
            </w:r>
            <w:r w:rsidR="008D7B82">
              <w:rPr>
                <w:rFonts w:cs="Times New Roman"/>
                <w:bCs/>
                <w:szCs w:val="24"/>
              </w:rPr>
              <w:t>for the displaced people in Ukraine, but need a c</w:t>
            </w:r>
            <w:r w:rsidR="00EF5B76">
              <w:rPr>
                <w:rFonts w:cs="Times New Roman"/>
                <w:bCs/>
                <w:szCs w:val="24"/>
              </w:rPr>
              <w:t>ollection point</w:t>
            </w:r>
            <w:r w:rsidR="008D7B82">
              <w:rPr>
                <w:rFonts w:cs="Times New Roman"/>
                <w:bCs/>
                <w:szCs w:val="24"/>
              </w:rPr>
              <w:t xml:space="preserve">. The councillors had no suggestions </w:t>
            </w:r>
            <w:r w:rsidR="00B32795">
              <w:rPr>
                <w:rFonts w:cs="Times New Roman"/>
                <w:bCs/>
                <w:szCs w:val="24"/>
              </w:rPr>
              <w:t xml:space="preserve">for </w:t>
            </w:r>
            <w:proofErr w:type="gramStart"/>
            <w:r w:rsidR="00B32795">
              <w:rPr>
                <w:rFonts w:cs="Times New Roman"/>
                <w:bCs/>
                <w:szCs w:val="24"/>
              </w:rPr>
              <w:t xml:space="preserve">this, </w:t>
            </w:r>
            <w:r w:rsidR="008D7B82">
              <w:rPr>
                <w:rFonts w:cs="Times New Roman"/>
                <w:bCs/>
                <w:szCs w:val="24"/>
              </w:rPr>
              <w:t>but</w:t>
            </w:r>
            <w:proofErr w:type="gramEnd"/>
            <w:r w:rsidR="008D7B82">
              <w:rPr>
                <w:rFonts w:cs="Times New Roman"/>
                <w:bCs/>
                <w:szCs w:val="24"/>
              </w:rPr>
              <w:t xml:space="preserve"> agreed to donate £250 to the D</w:t>
            </w:r>
            <w:r w:rsidR="008B7458">
              <w:rPr>
                <w:rFonts w:cs="Times New Roman"/>
                <w:bCs/>
                <w:szCs w:val="24"/>
              </w:rPr>
              <w:t xml:space="preserve">isasters </w:t>
            </w:r>
            <w:r w:rsidR="008D7B82">
              <w:rPr>
                <w:rFonts w:cs="Times New Roman"/>
                <w:bCs/>
                <w:szCs w:val="24"/>
              </w:rPr>
              <w:t>E</w:t>
            </w:r>
            <w:r w:rsidR="008B7458">
              <w:rPr>
                <w:rFonts w:cs="Times New Roman"/>
                <w:bCs/>
                <w:szCs w:val="24"/>
              </w:rPr>
              <w:t xml:space="preserve">mergency </w:t>
            </w:r>
            <w:r w:rsidR="008D7B82">
              <w:rPr>
                <w:rFonts w:cs="Times New Roman"/>
                <w:bCs/>
                <w:szCs w:val="24"/>
              </w:rPr>
              <w:t>C</w:t>
            </w:r>
            <w:r w:rsidR="00B32795">
              <w:rPr>
                <w:rFonts w:cs="Times New Roman"/>
                <w:bCs/>
                <w:szCs w:val="24"/>
              </w:rPr>
              <w:t>ommittee</w:t>
            </w:r>
            <w:r w:rsidR="008D7B82">
              <w:rPr>
                <w:rFonts w:cs="Times New Roman"/>
                <w:bCs/>
                <w:szCs w:val="24"/>
              </w:rPr>
              <w:t xml:space="preserve"> fund.</w:t>
            </w:r>
            <w:r w:rsidR="00137D6A">
              <w:rPr>
                <w:rFonts w:cs="Times New Roman"/>
                <w:bCs/>
                <w:szCs w:val="24"/>
              </w:rPr>
              <w:br/>
            </w:r>
          </w:p>
        </w:tc>
      </w:tr>
      <w:tr w:rsidR="00151D12" w14:paraId="500D60DB" w14:textId="77777777" w:rsidTr="00846FF2">
        <w:tc>
          <w:tcPr>
            <w:tcW w:w="709" w:type="dxa"/>
          </w:tcPr>
          <w:p w14:paraId="478C5E71" w14:textId="1BF71F6B" w:rsidR="00151D12" w:rsidRDefault="00151D12" w:rsidP="00777112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lastRenderedPageBreak/>
              <w:t>4.</w:t>
            </w:r>
          </w:p>
        </w:tc>
        <w:tc>
          <w:tcPr>
            <w:tcW w:w="8317" w:type="dxa"/>
          </w:tcPr>
          <w:p w14:paraId="2CFAD4CA" w14:textId="26718D1C" w:rsidR="00151D12" w:rsidRDefault="00CA77D7" w:rsidP="00560A64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After some consideration it was agreed that it would be problematic to lend the new </w:t>
            </w:r>
            <w:r w:rsidR="00151D12">
              <w:rPr>
                <w:rFonts w:cs="Times New Roman"/>
                <w:bCs/>
                <w:szCs w:val="24"/>
              </w:rPr>
              <w:t>mower</w:t>
            </w:r>
            <w:r>
              <w:rPr>
                <w:rFonts w:cs="Times New Roman"/>
                <w:bCs/>
                <w:szCs w:val="24"/>
              </w:rPr>
              <w:t xml:space="preserve"> to another parish council.</w:t>
            </w:r>
          </w:p>
          <w:p w14:paraId="6F0FE692" w14:textId="67AB2D6E" w:rsidR="00151D12" w:rsidRDefault="00151D12" w:rsidP="00560A64">
            <w:pPr>
              <w:rPr>
                <w:rFonts w:cs="Times New Roman"/>
                <w:bCs/>
                <w:szCs w:val="24"/>
              </w:rPr>
            </w:pPr>
          </w:p>
        </w:tc>
      </w:tr>
      <w:tr w:rsidR="00B66BC6" w14:paraId="78BA237D" w14:textId="77777777" w:rsidTr="00846FF2">
        <w:tc>
          <w:tcPr>
            <w:tcW w:w="709" w:type="dxa"/>
          </w:tcPr>
          <w:p w14:paraId="57E90489" w14:textId="020E63DB" w:rsidR="00B66BC6" w:rsidRDefault="00B66BC6" w:rsidP="00777112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5.</w:t>
            </w:r>
          </w:p>
        </w:tc>
        <w:tc>
          <w:tcPr>
            <w:tcW w:w="8317" w:type="dxa"/>
          </w:tcPr>
          <w:p w14:paraId="215FF156" w14:textId="7BE6FE5F" w:rsidR="00B66BC6" w:rsidRPr="007205F2" w:rsidRDefault="00CA77D7" w:rsidP="00560A64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The clerk informed the councillors </w:t>
            </w:r>
            <w:r w:rsidR="001D06C3">
              <w:rPr>
                <w:rFonts w:cs="Times New Roman"/>
                <w:bCs/>
                <w:szCs w:val="24"/>
              </w:rPr>
              <w:t xml:space="preserve">of a </w:t>
            </w:r>
            <w:r w:rsidR="00B66BC6">
              <w:rPr>
                <w:rFonts w:cs="Times New Roman"/>
                <w:bCs/>
                <w:szCs w:val="24"/>
              </w:rPr>
              <w:t>N</w:t>
            </w:r>
            <w:r w:rsidR="007205F2">
              <w:rPr>
                <w:rFonts w:cs="Times New Roman"/>
                <w:bCs/>
                <w:szCs w:val="24"/>
              </w:rPr>
              <w:t>or</w:t>
            </w:r>
            <w:r w:rsidR="00B66BC6">
              <w:rPr>
                <w:rFonts w:cs="Times New Roman"/>
                <w:bCs/>
                <w:szCs w:val="24"/>
              </w:rPr>
              <w:t>f</w:t>
            </w:r>
            <w:r w:rsidR="007205F2">
              <w:rPr>
                <w:rFonts w:cs="Times New Roman"/>
                <w:bCs/>
                <w:szCs w:val="24"/>
              </w:rPr>
              <w:t>ol</w:t>
            </w:r>
            <w:r w:rsidR="00B66BC6">
              <w:rPr>
                <w:rFonts w:cs="Times New Roman"/>
                <w:bCs/>
                <w:szCs w:val="24"/>
              </w:rPr>
              <w:t>k A</w:t>
            </w:r>
            <w:r w:rsidR="001D06C3">
              <w:rPr>
                <w:rFonts w:cs="Times New Roman"/>
                <w:bCs/>
                <w:szCs w:val="24"/>
              </w:rPr>
              <w:t xml:space="preserve">ssociation of </w:t>
            </w:r>
            <w:r w:rsidR="00B66BC6">
              <w:rPr>
                <w:rFonts w:cs="Times New Roman"/>
                <w:bCs/>
                <w:szCs w:val="24"/>
              </w:rPr>
              <w:t>L</w:t>
            </w:r>
            <w:r w:rsidR="001D06C3">
              <w:rPr>
                <w:rFonts w:cs="Times New Roman"/>
                <w:bCs/>
                <w:szCs w:val="24"/>
              </w:rPr>
              <w:t xml:space="preserve">ocal </w:t>
            </w:r>
            <w:r w:rsidR="00B66BC6">
              <w:rPr>
                <w:rFonts w:cs="Times New Roman"/>
                <w:bCs/>
                <w:szCs w:val="24"/>
              </w:rPr>
              <w:t>C</w:t>
            </w:r>
            <w:r w:rsidR="001D06C3">
              <w:rPr>
                <w:rFonts w:cs="Times New Roman"/>
                <w:bCs/>
                <w:szCs w:val="24"/>
              </w:rPr>
              <w:t>ouncils</w:t>
            </w:r>
            <w:r w:rsidR="00B66BC6">
              <w:rPr>
                <w:rFonts w:cs="Times New Roman"/>
                <w:bCs/>
                <w:szCs w:val="24"/>
              </w:rPr>
              <w:t xml:space="preserve"> event at Acle on </w:t>
            </w:r>
            <w:r w:rsidR="006C39AA">
              <w:rPr>
                <w:rFonts w:cs="Times New Roman"/>
                <w:bCs/>
                <w:szCs w:val="24"/>
              </w:rPr>
              <w:t>Tuesday, 22</w:t>
            </w:r>
            <w:r w:rsidR="006C39AA" w:rsidRPr="006C39AA">
              <w:rPr>
                <w:rFonts w:cs="Times New Roman"/>
                <w:bCs/>
                <w:szCs w:val="24"/>
                <w:vertAlign w:val="superscript"/>
              </w:rPr>
              <w:t>nd</w:t>
            </w:r>
            <w:r w:rsidR="007205F2">
              <w:rPr>
                <w:rFonts w:cs="Times New Roman"/>
                <w:bCs/>
                <w:szCs w:val="24"/>
              </w:rPr>
              <w:t xml:space="preserve"> March.</w:t>
            </w:r>
            <w:r w:rsidR="00BC4799">
              <w:rPr>
                <w:rFonts w:cs="Times New Roman"/>
                <w:bCs/>
                <w:szCs w:val="24"/>
              </w:rPr>
              <w:br/>
            </w:r>
          </w:p>
        </w:tc>
      </w:tr>
    </w:tbl>
    <w:p w14:paraId="5DF49850" w14:textId="0E5A3A03" w:rsidR="00C873F5" w:rsidRPr="00777112" w:rsidRDefault="00C873F5" w:rsidP="00965419">
      <w:pPr>
        <w:rPr>
          <w:b/>
          <w:bCs/>
          <w:u w:val="single"/>
        </w:rPr>
      </w:pPr>
      <w:r w:rsidRPr="00777112">
        <w:rPr>
          <w:b/>
          <w:bCs/>
          <w:u w:val="single"/>
        </w:rPr>
        <w:t>Treasurer’s Report: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384"/>
        <w:gridCol w:w="1417"/>
        <w:gridCol w:w="511"/>
      </w:tblGrid>
      <w:tr w:rsidR="00B57A6A" w14:paraId="10916030" w14:textId="77777777" w:rsidTr="00303144">
        <w:trPr>
          <w:gridAfter w:val="1"/>
          <w:wAfter w:w="511" w:type="dxa"/>
          <w:trHeight w:val="324"/>
        </w:trPr>
        <w:tc>
          <w:tcPr>
            <w:tcW w:w="7088" w:type="dxa"/>
            <w:gridSpan w:val="2"/>
          </w:tcPr>
          <w:p w14:paraId="0B841101" w14:textId="77777777" w:rsidR="00B57A6A" w:rsidRPr="00C873F5" w:rsidRDefault="00B57A6A" w:rsidP="00A759C8">
            <w:pPr>
              <w:rPr>
                <w:rFonts w:cs="Times New Roman"/>
                <w:b/>
                <w:szCs w:val="24"/>
              </w:rPr>
            </w:pPr>
            <w:r w:rsidRPr="00C873F5">
              <w:rPr>
                <w:rFonts w:cs="Times New Roman"/>
                <w:b/>
                <w:szCs w:val="24"/>
              </w:rPr>
              <w:t>Receipts:</w:t>
            </w:r>
          </w:p>
        </w:tc>
        <w:tc>
          <w:tcPr>
            <w:tcW w:w="1417" w:type="dxa"/>
          </w:tcPr>
          <w:p w14:paraId="648D01F7" w14:textId="1DA9CF73" w:rsidR="00B57A6A" w:rsidRPr="00DF27CB" w:rsidRDefault="003164CE" w:rsidP="002004E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</w:t>
            </w:r>
            <w:r w:rsidR="00E2041D">
              <w:rPr>
                <w:rFonts w:cs="Times New Roman"/>
                <w:szCs w:val="24"/>
              </w:rPr>
              <w:t xml:space="preserve">             </w:t>
            </w:r>
            <w:r>
              <w:rPr>
                <w:rFonts w:cs="Times New Roman"/>
                <w:szCs w:val="24"/>
              </w:rPr>
              <w:t>£</w:t>
            </w:r>
            <w:r w:rsidR="00B57A6A">
              <w:rPr>
                <w:rFonts w:cs="Times New Roman"/>
                <w:szCs w:val="24"/>
              </w:rPr>
              <w:t xml:space="preserve"> </w:t>
            </w:r>
            <w:r w:rsidR="003C7FA7">
              <w:rPr>
                <w:rFonts w:cs="Times New Roman"/>
                <w:szCs w:val="24"/>
              </w:rPr>
              <w:t xml:space="preserve">   </w:t>
            </w:r>
            <w:r w:rsidR="00B57A6A">
              <w:rPr>
                <w:rFonts w:cs="Times New Roman"/>
                <w:szCs w:val="24"/>
              </w:rPr>
              <w:t xml:space="preserve"> </w:t>
            </w:r>
            <w:r w:rsidR="00473E41">
              <w:rPr>
                <w:rFonts w:cs="Times New Roman"/>
                <w:szCs w:val="24"/>
              </w:rPr>
              <w:t xml:space="preserve">             </w:t>
            </w:r>
            <w:r w:rsidR="00B57A6A">
              <w:rPr>
                <w:rFonts w:cs="Times New Roman"/>
                <w:szCs w:val="24"/>
              </w:rPr>
              <w:t xml:space="preserve">      </w:t>
            </w:r>
          </w:p>
        </w:tc>
      </w:tr>
      <w:tr w:rsidR="00DF3B74" w14:paraId="1CC4C362" w14:textId="77777777" w:rsidTr="00303144">
        <w:trPr>
          <w:gridAfter w:val="1"/>
          <w:wAfter w:w="511" w:type="dxa"/>
          <w:trHeight w:val="256"/>
        </w:trPr>
        <w:tc>
          <w:tcPr>
            <w:tcW w:w="7088" w:type="dxa"/>
            <w:gridSpan w:val="2"/>
          </w:tcPr>
          <w:p w14:paraId="659A526A" w14:textId="6CBB5502" w:rsidR="00DF3B74" w:rsidRDefault="00DF3B74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Mooring fees</w:t>
            </w:r>
          </w:p>
        </w:tc>
        <w:tc>
          <w:tcPr>
            <w:tcW w:w="1417" w:type="dxa"/>
          </w:tcPr>
          <w:p w14:paraId="6C589122" w14:textId="53D63D1B" w:rsidR="00DF3B74" w:rsidRDefault="00A0322C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275.81</w:t>
            </w:r>
          </w:p>
        </w:tc>
      </w:tr>
      <w:tr w:rsidR="001B4232" w14:paraId="2C5179F6" w14:textId="77777777" w:rsidTr="00303144">
        <w:trPr>
          <w:gridAfter w:val="1"/>
          <w:wAfter w:w="511" w:type="dxa"/>
          <w:trHeight w:val="256"/>
        </w:trPr>
        <w:tc>
          <w:tcPr>
            <w:tcW w:w="7088" w:type="dxa"/>
            <w:gridSpan w:val="2"/>
          </w:tcPr>
          <w:p w14:paraId="02035F98" w14:textId="340B0700" w:rsidR="001B4232" w:rsidRDefault="001B4232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HMRC – refund of VAT</w:t>
            </w:r>
          </w:p>
        </w:tc>
        <w:tc>
          <w:tcPr>
            <w:tcW w:w="1417" w:type="dxa"/>
          </w:tcPr>
          <w:p w14:paraId="5676F2E7" w14:textId="355A7BF5" w:rsidR="001B4232" w:rsidRDefault="001B4232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2,782.83</w:t>
            </w:r>
          </w:p>
        </w:tc>
      </w:tr>
      <w:tr w:rsidR="0052599A" w14:paraId="0085E179" w14:textId="77777777" w:rsidTr="00303144">
        <w:trPr>
          <w:gridAfter w:val="1"/>
          <w:wAfter w:w="511" w:type="dxa"/>
          <w:trHeight w:val="256"/>
        </w:trPr>
        <w:tc>
          <w:tcPr>
            <w:tcW w:w="7088" w:type="dxa"/>
            <w:gridSpan w:val="2"/>
          </w:tcPr>
          <w:p w14:paraId="5B20A276" w14:textId="40E0AF0B" w:rsidR="0052599A" w:rsidRPr="001B4232" w:rsidRDefault="00554F01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UK Power Networks – wayleaves</w:t>
            </w:r>
          </w:p>
        </w:tc>
        <w:tc>
          <w:tcPr>
            <w:tcW w:w="1417" w:type="dxa"/>
          </w:tcPr>
          <w:p w14:paraId="0E05687B" w14:textId="12245805" w:rsidR="0052599A" w:rsidRDefault="00554F01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24.96</w:t>
            </w:r>
          </w:p>
        </w:tc>
      </w:tr>
      <w:tr w:rsidR="00E0657D" w14:paraId="23521566" w14:textId="77777777" w:rsidTr="00303144">
        <w:trPr>
          <w:gridAfter w:val="1"/>
          <w:wAfter w:w="511" w:type="dxa"/>
          <w:trHeight w:val="270"/>
        </w:trPr>
        <w:tc>
          <w:tcPr>
            <w:tcW w:w="7088" w:type="dxa"/>
            <w:gridSpan w:val="2"/>
          </w:tcPr>
          <w:p w14:paraId="4E781E5E" w14:textId="4E55E7B4" w:rsidR="005574A3" w:rsidRPr="005574A3" w:rsidRDefault="00554F01" w:rsidP="00A759C8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March</w:t>
            </w:r>
            <w:r w:rsidR="005574A3" w:rsidRPr="005574A3">
              <w:rPr>
                <w:rFonts w:cs="Times New Roman"/>
                <w:b/>
                <w:bCs/>
                <w:szCs w:val="24"/>
              </w:rPr>
              <w:t xml:space="preserve"> payments:</w:t>
            </w:r>
          </w:p>
        </w:tc>
        <w:tc>
          <w:tcPr>
            <w:tcW w:w="1417" w:type="dxa"/>
          </w:tcPr>
          <w:p w14:paraId="7131ECB0" w14:textId="194F537D" w:rsidR="00E0657D" w:rsidRDefault="00E0657D" w:rsidP="00A759C8">
            <w:pPr>
              <w:jc w:val="right"/>
              <w:rPr>
                <w:rFonts w:cs="Times New Roman"/>
                <w:szCs w:val="24"/>
              </w:rPr>
            </w:pPr>
          </w:p>
        </w:tc>
      </w:tr>
      <w:tr w:rsidR="003A0BB3" w14:paraId="08522D08" w14:textId="77777777" w:rsidTr="00303144">
        <w:trPr>
          <w:gridAfter w:val="1"/>
          <w:wAfter w:w="511" w:type="dxa"/>
          <w:trHeight w:val="270"/>
        </w:trPr>
        <w:tc>
          <w:tcPr>
            <w:tcW w:w="7088" w:type="dxa"/>
            <w:gridSpan w:val="2"/>
          </w:tcPr>
          <w:p w14:paraId="25084C93" w14:textId="339B7203" w:rsidR="003A0BB3" w:rsidRDefault="005574A3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Pauline James – clerk’s fee and exps</w:t>
            </w:r>
          </w:p>
        </w:tc>
        <w:tc>
          <w:tcPr>
            <w:tcW w:w="1417" w:type="dxa"/>
          </w:tcPr>
          <w:p w14:paraId="4A6E662A" w14:textId="3D7F238A" w:rsidR="003A0BB3" w:rsidRDefault="00AB442F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280.91</w:t>
            </w:r>
          </w:p>
        </w:tc>
      </w:tr>
      <w:tr w:rsidR="005574A3" w14:paraId="2C8E2200" w14:textId="77777777" w:rsidTr="00303144">
        <w:trPr>
          <w:gridAfter w:val="1"/>
          <w:wAfter w:w="511" w:type="dxa"/>
          <w:trHeight w:val="270"/>
        </w:trPr>
        <w:tc>
          <w:tcPr>
            <w:tcW w:w="7088" w:type="dxa"/>
            <w:gridSpan w:val="2"/>
          </w:tcPr>
          <w:p w14:paraId="32295F2E" w14:textId="3CD82F8A" w:rsidR="005574A3" w:rsidRDefault="005574A3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          Standing order</w:t>
            </w:r>
          </w:p>
        </w:tc>
        <w:tc>
          <w:tcPr>
            <w:tcW w:w="1417" w:type="dxa"/>
          </w:tcPr>
          <w:p w14:paraId="7835370F" w14:textId="47B91B4A" w:rsidR="005574A3" w:rsidRDefault="00437282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300.00</w:t>
            </w:r>
          </w:p>
        </w:tc>
      </w:tr>
      <w:tr w:rsidR="005574A3" w14:paraId="56729821" w14:textId="77777777" w:rsidTr="00303144">
        <w:trPr>
          <w:gridAfter w:val="1"/>
          <w:wAfter w:w="511" w:type="dxa"/>
          <w:trHeight w:val="270"/>
        </w:trPr>
        <w:tc>
          <w:tcPr>
            <w:tcW w:w="7088" w:type="dxa"/>
            <w:gridSpan w:val="2"/>
          </w:tcPr>
          <w:p w14:paraId="1DE599EF" w14:textId="28CE03C5" w:rsidR="005574A3" w:rsidRDefault="005574A3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Norfolk Pension Fund - E’ers and E’ees</w:t>
            </w:r>
          </w:p>
        </w:tc>
        <w:tc>
          <w:tcPr>
            <w:tcW w:w="1417" w:type="dxa"/>
          </w:tcPr>
          <w:p w14:paraId="0C4F3A0C" w14:textId="156B469D" w:rsidR="005574A3" w:rsidRDefault="00885ED4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210.55</w:t>
            </w:r>
          </w:p>
        </w:tc>
      </w:tr>
      <w:tr w:rsidR="00D12D6A" w14:paraId="04900E80" w14:textId="77777777" w:rsidTr="00303144">
        <w:trPr>
          <w:gridAfter w:val="1"/>
          <w:wAfter w:w="511" w:type="dxa"/>
          <w:trHeight w:val="270"/>
        </w:trPr>
        <w:tc>
          <w:tcPr>
            <w:tcW w:w="7088" w:type="dxa"/>
            <w:gridSpan w:val="2"/>
          </w:tcPr>
          <w:p w14:paraId="19FC8949" w14:textId="22DFEC93" w:rsidR="00D12D6A" w:rsidRDefault="00885ED4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Julie Boram – cleaning bus shelter</w:t>
            </w:r>
          </w:p>
        </w:tc>
        <w:tc>
          <w:tcPr>
            <w:tcW w:w="1417" w:type="dxa"/>
          </w:tcPr>
          <w:p w14:paraId="082B6A0C" w14:textId="75B333AD" w:rsidR="00D12D6A" w:rsidRDefault="00885ED4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26.00</w:t>
            </w:r>
          </w:p>
        </w:tc>
      </w:tr>
      <w:tr w:rsidR="00084BD9" w14:paraId="0D00F505" w14:textId="77777777" w:rsidTr="00303144">
        <w:trPr>
          <w:gridAfter w:val="1"/>
          <w:wAfter w:w="511" w:type="dxa"/>
          <w:trHeight w:val="270"/>
        </w:trPr>
        <w:tc>
          <w:tcPr>
            <w:tcW w:w="7088" w:type="dxa"/>
            <w:gridSpan w:val="2"/>
          </w:tcPr>
          <w:p w14:paraId="1D5DF116" w14:textId="7701A68E" w:rsidR="00084BD9" w:rsidRDefault="00084BD9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Acle PC – share of expenses</w:t>
            </w:r>
          </w:p>
        </w:tc>
        <w:tc>
          <w:tcPr>
            <w:tcW w:w="1417" w:type="dxa"/>
          </w:tcPr>
          <w:p w14:paraId="37F6AABD" w14:textId="31024FCA" w:rsidR="00084BD9" w:rsidRDefault="00084BD9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57.56</w:t>
            </w:r>
          </w:p>
        </w:tc>
      </w:tr>
      <w:tr w:rsidR="005574A3" w14:paraId="3F881443" w14:textId="77777777" w:rsidTr="00303144">
        <w:trPr>
          <w:gridAfter w:val="1"/>
          <w:wAfter w:w="511" w:type="dxa"/>
          <w:trHeight w:val="270"/>
        </w:trPr>
        <w:tc>
          <w:tcPr>
            <w:tcW w:w="7088" w:type="dxa"/>
            <w:gridSpan w:val="2"/>
          </w:tcPr>
          <w:p w14:paraId="58C595D0" w14:textId="4FBFC932" w:rsidR="005574A3" w:rsidRDefault="005574A3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HMRC – PAYE</w:t>
            </w:r>
          </w:p>
        </w:tc>
        <w:tc>
          <w:tcPr>
            <w:tcW w:w="1417" w:type="dxa"/>
          </w:tcPr>
          <w:p w14:paraId="2F112368" w14:textId="02A9A940" w:rsidR="005574A3" w:rsidRDefault="00333BE0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885ED4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7.</w:t>
            </w:r>
            <w:r w:rsidR="007F6F91">
              <w:rPr>
                <w:rFonts w:cs="Times New Roman"/>
                <w:szCs w:val="24"/>
              </w:rPr>
              <w:t>20</w:t>
            </w:r>
          </w:p>
        </w:tc>
      </w:tr>
      <w:tr w:rsidR="005574A3" w14:paraId="6DD90CD8" w14:textId="77777777" w:rsidTr="00303144">
        <w:trPr>
          <w:gridAfter w:val="1"/>
          <w:wAfter w:w="511" w:type="dxa"/>
          <w:trHeight w:val="256"/>
        </w:trPr>
        <w:tc>
          <w:tcPr>
            <w:tcW w:w="7088" w:type="dxa"/>
            <w:gridSpan w:val="2"/>
          </w:tcPr>
          <w:p w14:paraId="7CE4FDBB" w14:textId="4BE9A1D2" w:rsidR="005574A3" w:rsidRDefault="005574A3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Balance c/f </w:t>
            </w:r>
            <w:r w:rsidR="002B40A2">
              <w:rPr>
                <w:rFonts w:cs="Times New Roman"/>
                <w:szCs w:val="24"/>
              </w:rPr>
              <w:t xml:space="preserve">as </w:t>
            </w:r>
            <w:r>
              <w:rPr>
                <w:rFonts w:cs="Times New Roman"/>
                <w:szCs w:val="24"/>
              </w:rPr>
              <w:t xml:space="preserve">at </w:t>
            </w:r>
            <w:r w:rsidR="00896019">
              <w:rPr>
                <w:rFonts w:cs="Times New Roman"/>
                <w:szCs w:val="24"/>
              </w:rPr>
              <w:t>3rd</w:t>
            </w:r>
            <w:r w:rsidR="00FD32BD">
              <w:rPr>
                <w:rFonts w:cs="Times New Roman"/>
                <w:szCs w:val="24"/>
              </w:rPr>
              <w:t xml:space="preserve"> </w:t>
            </w:r>
            <w:r w:rsidR="00084BD9">
              <w:rPr>
                <w:rFonts w:cs="Times New Roman"/>
                <w:szCs w:val="24"/>
              </w:rPr>
              <w:t>March</w:t>
            </w:r>
            <w:r>
              <w:rPr>
                <w:rFonts w:cs="Times New Roman"/>
                <w:szCs w:val="24"/>
              </w:rPr>
              <w:t xml:space="preserve"> 202</w:t>
            </w:r>
            <w:r w:rsidR="00FC72F9">
              <w:rPr>
                <w:rFonts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7E6D728" w14:textId="12F898A8" w:rsidR="005574A3" w:rsidRPr="00576752" w:rsidRDefault="00B2696F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5527FF">
              <w:rPr>
                <w:rFonts w:cs="Times New Roman"/>
                <w:szCs w:val="24"/>
              </w:rPr>
              <w:t>0</w:t>
            </w:r>
            <w:r w:rsidR="00EF37BC">
              <w:rPr>
                <w:rFonts w:cs="Times New Roman"/>
                <w:szCs w:val="24"/>
              </w:rPr>
              <w:t>9,578.44</w:t>
            </w:r>
          </w:p>
        </w:tc>
      </w:tr>
      <w:tr w:rsidR="005574A3" w14:paraId="3312940F" w14:textId="77777777" w:rsidTr="00262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AD0017" w14:textId="173B974A" w:rsidR="005574A3" w:rsidRDefault="005574A3" w:rsidP="00A759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Ginny Pitchers had checked the </w:t>
            </w:r>
            <w:r w:rsidR="00084BD9">
              <w:rPr>
                <w:rFonts w:ascii="Times New Roman" w:hAnsi="Times New Roman" w:cs="Times New Roman"/>
                <w:sz w:val="24"/>
                <w:szCs w:val="24"/>
              </w:rPr>
              <w:t>Febr</w:t>
            </w:r>
            <w:r w:rsidR="00896019">
              <w:rPr>
                <w:rFonts w:ascii="Times New Roman" w:hAnsi="Times New Roman" w:cs="Times New Roman"/>
                <w:sz w:val="24"/>
                <w:szCs w:val="24"/>
              </w:rPr>
              <w:t>uary</w:t>
            </w:r>
            <w:r w:rsidR="00571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online payments to the relevant bank statement</w:t>
            </w:r>
            <w:r w:rsidR="00D94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3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E9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clerk had circulated a report of actual v budget for the </w:t>
            </w:r>
            <w:r w:rsidR="00F60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630">
              <w:rPr>
                <w:rFonts w:ascii="Times New Roman" w:hAnsi="Times New Roman" w:cs="Times New Roman"/>
                <w:sz w:val="24"/>
                <w:szCs w:val="24"/>
              </w:rPr>
              <w:t xml:space="preserve">2 months, prior to receipt of mooring fees, </w:t>
            </w:r>
            <w:r w:rsidR="00AD6555">
              <w:rPr>
                <w:rFonts w:ascii="Times New Roman" w:hAnsi="Times New Roman" w:cs="Times New Roman"/>
                <w:sz w:val="24"/>
                <w:szCs w:val="24"/>
              </w:rPr>
              <w:t>and the invoices for payment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The payments were approved.</w:t>
            </w:r>
          </w:p>
          <w:p w14:paraId="47F6EC0B" w14:textId="66CA33BE" w:rsidR="005574A3" w:rsidRDefault="005574A3" w:rsidP="00A759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06D59" w14:textId="0735499E" w:rsidR="005574A3" w:rsidRDefault="005574A3" w:rsidP="00A759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Earmarked reserves are £104,486, the reserve for the Environment Agency is £96,748. </w:t>
            </w:r>
          </w:p>
          <w:p w14:paraId="5F9EA6E4" w14:textId="43AC5B5A" w:rsidR="005574A3" w:rsidRDefault="005574A3" w:rsidP="00A759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monies are therefore £</w:t>
            </w:r>
            <w:r w:rsidR="002B6671">
              <w:rPr>
                <w:rFonts w:ascii="Times New Roman" w:hAnsi="Times New Roman" w:cs="Times New Roman"/>
                <w:sz w:val="24"/>
                <w:szCs w:val="24"/>
              </w:rPr>
              <w:t>8,344</w:t>
            </w:r>
            <w:r w:rsidR="00842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3706F4" w14:textId="32847333" w:rsidR="00242B3D" w:rsidRPr="008D0B1D" w:rsidRDefault="00242B3D" w:rsidP="00242B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B7" w14:paraId="2416CD60" w14:textId="77777777" w:rsidTr="00A759C8">
        <w:tc>
          <w:tcPr>
            <w:tcW w:w="9016" w:type="dxa"/>
            <w:gridSpan w:val="4"/>
          </w:tcPr>
          <w:p w14:paraId="43FEE152" w14:textId="6BA63D08" w:rsidR="00F05BB7" w:rsidRDefault="00A759C8" w:rsidP="00A759C8">
            <w:pPr>
              <w:pStyle w:val="Heading2"/>
              <w:outlineLvl w:val="1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P</w:t>
            </w:r>
            <w:r w:rsidR="00F05BB7">
              <w:rPr>
                <w:rFonts w:cs="Times New Roman"/>
                <w:bCs/>
                <w:szCs w:val="24"/>
              </w:rPr>
              <w:t>lanning:</w:t>
            </w:r>
          </w:p>
        </w:tc>
      </w:tr>
      <w:tr w:rsidR="004276AD" w14:paraId="0B6B2099" w14:textId="77777777" w:rsidTr="00A759C8">
        <w:tc>
          <w:tcPr>
            <w:tcW w:w="9016" w:type="dxa"/>
            <w:gridSpan w:val="4"/>
          </w:tcPr>
          <w:p w14:paraId="23416BBD" w14:textId="4B07EBE0" w:rsidR="007762AF" w:rsidRPr="007762AF" w:rsidRDefault="001E1E14" w:rsidP="000C231C">
            <w:pPr>
              <w:pStyle w:val="Heading2"/>
              <w:numPr>
                <w:ilvl w:val="0"/>
                <w:numId w:val="2"/>
              </w:numPr>
              <w:ind w:hanging="683"/>
              <w:outlineLvl w:val="1"/>
              <w:rPr>
                <w:rFonts w:cs="Times New Roman"/>
                <w:b w:val="0"/>
                <w:i/>
                <w:iCs/>
                <w:szCs w:val="24"/>
                <w:u w:val="none"/>
              </w:rPr>
            </w:pPr>
            <w:r w:rsidRPr="00FF55DA">
              <w:rPr>
                <w:rFonts w:cs="Times New Roman"/>
                <w:bCs/>
                <w:szCs w:val="24"/>
                <w:u w:val="none"/>
              </w:rPr>
              <w:t>Land south of Horses Head</w:t>
            </w:r>
            <w:r w:rsidRPr="00FF55DA">
              <w:rPr>
                <w:rFonts w:cs="Times New Roman"/>
                <w:b w:val="0"/>
                <w:szCs w:val="24"/>
                <w:u w:val="none"/>
              </w:rPr>
              <w:t xml:space="preserve"> – erection of dwelling and garage, with access (20212310)</w:t>
            </w:r>
            <w:r w:rsidR="000C231C">
              <w:rPr>
                <w:rFonts w:cs="Times New Roman"/>
                <w:b w:val="0"/>
                <w:szCs w:val="24"/>
                <w:u w:val="none"/>
              </w:rPr>
              <w:t xml:space="preserve"> – amended plans</w:t>
            </w:r>
            <w:r w:rsidR="00AF0E00">
              <w:rPr>
                <w:rFonts w:cs="Times New Roman"/>
                <w:b w:val="0"/>
                <w:szCs w:val="24"/>
                <w:u w:val="none"/>
              </w:rPr>
              <w:t>. The councillors repeated their objections to the plans.</w:t>
            </w:r>
          </w:p>
          <w:p w14:paraId="71BD6F7E" w14:textId="067CB9F8" w:rsidR="004276AD" w:rsidRPr="004276AD" w:rsidRDefault="001E1E14" w:rsidP="001E1E14">
            <w:pPr>
              <w:pStyle w:val="Heading2"/>
              <w:outlineLvl w:val="1"/>
              <w:rPr>
                <w:rFonts w:cs="Times New Roman"/>
                <w:b w:val="0"/>
                <w:szCs w:val="24"/>
                <w:u w:val="none"/>
              </w:rPr>
            </w:pPr>
            <w:r>
              <w:rPr>
                <w:rFonts w:cs="Times New Roman"/>
                <w:b w:val="0"/>
                <w:szCs w:val="24"/>
                <w:u w:val="none"/>
              </w:rPr>
              <w:t xml:space="preserve"> </w:t>
            </w:r>
          </w:p>
        </w:tc>
      </w:tr>
      <w:tr w:rsidR="00C4262B" w14:paraId="1F8A7735" w14:textId="77777777" w:rsidTr="00A759C8">
        <w:tc>
          <w:tcPr>
            <w:tcW w:w="9016" w:type="dxa"/>
            <w:gridSpan w:val="4"/>
          </w:tcPr>
          <w:p w14:paraId="760E5973" w14:textId="1FB813AD" w:rsidR="00C4262B" w:rsidRDefault="00F554BA" w:rsidP="00A759C8">
            <w:pPr>
              <w:pStyle w:val="Heading2"/>
              <w:outlineLvl w:val="1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Decisions by Broadland District Council:</w:t>
            </w:r>
          </w:p>
        </w:tc>
      </w:tr>
      <w:tr w:rsidR="00266E53" w14:paraId="20508FAE" w14:textId="77777777" w:rsidTr="00A759C8">
        <w:tc>
          <w:tcPr>
            <w:tcW w:w="704" w:type="dxa"/>
          </w:tcPr>
          <w:p w14:paraId="154A6C9F" w14:textId="7725539A" w:rsidR="00266E53" w:rsidRPr="003D386D" w:rsidRDefault="003D386D" w:rsidP="00A759C8">
            <w:pPr>
              <w:pStyle w:val="Heading2"/>
              <w:outlineLvl w:val="1"/>
              <w:rPr>
                <w:rFonts w:cs="Times New Roman"/>
                <w:b w:val="0"/>
                <w:szCs w:val="24"/>
                <w:u w:val="none"/>
              </w:rPr>
            </w:pPr>
            <w:r w:rsidRPr="003D386D">
              <w:rPr>
                <w:rFonts w:cs="Times New Roman"/>
                <w:b w:val="0"/>
                <w:szCs w:val="24"/>
                <w:u w:val="none"/>
              </w:rPr>
              <w:t>1.</w:t>
            </w:r>
          </w:p>
        </w:tc>
        <w:tc>
          <w:tcPr>
            <w:tcW w:w="8312" w:type="dxa"/>
            <w:gridSpan w:val="3"/>
          </w:tcPr>
          <w:p w14:paraId="6335C196" w14:textId="4D69F740" w:rsidR="00266E53" w:rsidRPr="004636B1" w:rsidRDefault="00897E32" w:rsidP="004636B1">
            <w:pPr>
              <w:rPr>
                <w:rFonts w:cs="Times New Roman"/>
                <w:bCs/>
                <w:szCs w:val="24"/>
              </w:rPr>
            </w:pPr>
            <w:r w:rsidRPr="00897E32">
              <w:rPr>
                <w:rFonts w:cs="Times New Roman"/>
                <w:b/>
                <w:szCs w:val="24"/>
              </w:rPr>
              <w:t>Gilgolds, 3 Chapel Road</w:t>
            </w:r>
            <w:r w:rsidRPr="00C90CA5">
              <w:rPr>
                <w:rFonts w:cs="Times New Roman"/>
                <w:szCs w:val="24"/>
              </w:rPr>
              <w:t xml:space="preserve"> - </w:t>
            </w:r>
            <w:r w:rsidRPr="00C90CA5">
              <w:rPr>
                <w:rFonts w:cs="Times New Roman"/>
                <w:bCs/>
                <w:color w:val="000000"/>
                <w:szCs w:val="24"/>
                <w:shd w:val="clear" w:color="auto" w:fill="F6F6F6"/>
              </w:rPr>
              <w:t>Proposed bungalow and detached garage to replace the existing detached garage. (20212213)</w:t>
            </w:r>
            <w:r>
              <w:rPr>
                <w:rFonts w:cs="Times New Roman"/>
                <w:bCs/>
                <w:color w:val="000000"/>
                <w:szCs w:val="24"/>
                <w:shd w:val="clear" w:color="auto" w:fill="F6F6F6"/>
              </w:rPr>
              <w:t xml:space="preserve"> – full refusal.</w:t>
            </w:r>
          </w:p>
        </w:tc>
      </w:tr>
      <w:tr w:rsidR="00A277D3" w14:paraId="2FD5561C" w14:textId="77777777" w:rsidTr="00A759C8">
        <w:tc>
          <w:tcPr>
            <w:tcW w:w="704" w:type="dxa"/>
          </w:tcPr>
          <w:p w14:paraId="347A06B6" w14:textId="4DCB0C63" w:rsidR="00A277D3" w:rsidRPr="003D386D" w:rsidRDefault="00A277D3" w:rsidP="00A759C8">
            <w:pPr>
              <w:pStyle w:val="Heading2"/>
              <w:outlineLvl w:val="1"/>
              <w:rPr>
                <w:rFonts w:cs="Times New Roman"/>
                <w:b w:val="0"/>
                <w:szCs w:val="24"/>
                <w:u w:val="none"/>
              </w:rPr>
            </w:pPr>
          </w:p>
        </w:tc>
        <w:tc>
          <w:tcPr>
            <w:tcW w:w="8312" w:type="dxa"/>
            <w:gridSpan w:val="3"/>
          </w:tcPr>
          <w:p w14:paraId="4860421E" w14:textId="01A70B0F" w:rsidR="00A277D3" w:rsidRPr="00A277D3" w:rsidRDefault="00A277D3" w:rsidP="00FA53DA"/>
        </w:tc>
      </w:tr>
    </w:tbl>
    <w:p w14:paraId="008E80B3" w14:textId="0147EC9E" w:rsidR="00FA7373" w:rsidRDefault="004903F2" w:rsidP="00573742">
      <w:pPr>
        <w:pStyle w:val="Heading2"/>
        <w:rPr>
          <w:rFonts w:cs="Times New Roman"/>
          <w:bCs/>
          <w:szCs w:val="24"/>
        </w:rPr>
      </w:pPr>
      <w:r w:rsidRPr="000A74F1">
        <w:rPr>
          <w:rFonts w:cs="Times New Roman"/>
          <w:bCs/>
          <w:szCs w:val="24"/>
        </w:rPr>
        <w:t>Cemetery</w:t>
      </w:r>
      <w:r w:rsidR="00081E4F">
        <w:rPr>
          <w:rFonts w:cs="Times New Roman"/>
          <w:bCs/>
          <w:szCs w:val="24"/>
        </w:rPr>
        <w:t xml:space="preserve"> and Churchyard</w:t>
      </w:r>
      <w:r w:rsidRPr="000A74F1">
        <w:rPr>
          <w:rFonts w:cs="Times New Roman"/>
          <w:bCs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6F4884" w14:paraId="182C2528" w14:textId="77777777" w:rsidTr="009804F7">
        <w:trPr>
          <w:trHeight w:val="716"/>
        </w:trPr>
        <w:tc>
          <w:tcPr>
            <w:tcW w:w="704" w:type="dxa"/>
          </w:tcPr>
          <w:p w14:paraId="7437BD7E" w14:textId="1B59B7B0" w:rsidR="006F4884" w:rsidRDefault="006F4884" w:rsidP="006F4884">
            <w:pPr>
              <w:pStyle w:val="Heading2"/>
              <w:keepNext w:val="0"/>
              <w:keepLines w:val="0"/>
              <w:outlineLvl w:val="1"/>
              <w:rPr>
                <w:rFonts w:cs="Times New Roman"/>
                <w:b w:val="0"/>
                <w:szCs w:val="24"/>
                <w:u w:val="none"/>
              </w:rPr>
            </w:pPr>
            <w:r>
              <w:rPr>
                <w:rFonts w:cs="Times New Roman"/>
                <w:b w:val="0"/>
                <w:szCs w:val="24"/>
                <w:u w:val="none"/>
              </w:rPr>
              <w:t>1.</w:t>
            </w:r>
          </w:p>
        </w:tc>
        <w:tc>
          <w:tcPr>
            <w:tcW w:w="8312" w:type="dxa"/>
          </w:tcPr>
          <w:p w14:paraId="13BECC4D" w14:textId="77777777" w:rsidR="006F4884" w:rsidRDefault="006F4884" w:rsidP="006F4884">
            <w:pPr>
              <w:pStyle w:val="ListParagraph"/>
              <w:ind w:left="-101"/>
            </w:pPr>
            <w:r>
              <w:t>Lee Smith presented a map showing the areas to be left uncut during 2022, and will mark these sites in the churchyard, for the contractors and for any visitors to the site.</w:t>
            </w:r>
          </w:p>
          <w:p w14:paraId="1CF167A0" w14:textId="77777777" w:rsidR="006F4884" w:rsidRDefault="006F4884" w:rsidP="006F4884">
            <w:pPr>
              <w:pStyle w:val="ListParagraph"/>
              <w:ind w:left="-101"/>
            </w:pPr>
          </w:p>
          <w:p w14:paraId="196D7B9E" w14:textId="17497FFF" w:rsidR="006F4884" w:rsidRPr="00144242" w:rsidRDefault="00FF4E97" w:rsidP="006F4884">
            <w:pPr>
              <w:pStyle w:val="ListParagraph"/>
              <w:ind w:left="-101"/>
            </w:pPr>
            <w:r>
              <w:t>The councillors discussed</w:t>
            </w:r>
            <w:r w:rsidR="000E1B31">
              <w:t xml:space="preserve"> the </w:t>
            </w:r>
            <w:r w:rsidR="006F4884">
              <w:t>grasscutting regime for the yea</w:t>
            </w:r>
            <w:r w:rsidR="00EF1568">
              <w:t>r. It was agreed to request no weedkilling at all in the churchyard and cemetery.</w:t>
            </w:r>
            <w:r w:rsidR="00457A96">
              <w:t xml:space="preserve"> It was agreed to appoint someone to do some weeding around the headstones</w:t>
            </w:r>
            <w:r w:rsidR="00C60670">
              <w:t>.</w:t>
            </w:r>
            <w:r w:rsidR="006F4884">
              <w:br/>
            </w:r>
          </w:p>
        </w:tc>
      </w:tr>
      <w:tr w:rsidR="006F4884" w14:paraId="044FC745" w14:textId="77777777" w:rsidTr="009804F7">
        <w:trPr>
          <w:trHeight w:val="716"/>
        </w:trPr>
        <w:tc>
          <w:tcPr>
            <w:tcW w:w="704" w:type="dxa"/>
          </w:tcPr>
          <w:p w14:paraId="61653AE7" w14:textId="1EA49184" w:rsidR="006F4884" w:rsidRDefault="006F4884" w:rsidP="006F4884">
            <w:pPr>
              <w:pStyle w:val="Heading2"/>
              <w:keepNext w:val="0"/>
              <w:keepLines w:val="0"/>
              <w:outlineLvl w:val="1"/>
              <w:rPr>
                <w:rFonts w:cs="Times New Roman"/>
                <w:b w:val="0"/>
                <w:szCs w:val="24"/>
                <w:u w:val="none"/>
              </w:rPr>
            </w:pPr>
            <w:r>
              <w:rPr>
                <w:rFonts w:cs="Times New Roman"/>
                <w:b w:val="0"/>
                <w:szCs w:val="24"/>
                <w:u w:val="none"/>
              </w:rPr>
              <w:t>2.</w:t>
            </w:r>
          </w:p>
        </w:tc>
        <w:tc>
          <w:tcPr>
            <w:tcW w:w="8312" w:type="dxa"/>
          </w:tcPr>
          <w:p w14:paraId="03919D64" w14:textId="69A5D861" w:rsidR="006F4884" w:rsidRDefault="00C60670" w:rsidP="006F4884">
            <w:pPr>
              <w:pStyle w:val="ListParagraph"/>
              <w:ind w:left="-101"/>
            </w:pPr>
            <w:r>
              <w:t>It was agreed not to permit g</w:t>
            </w:r>
            <w:r w:rsidR="00B2048C">
              <w:t xml:space="preserve">lass vases in </w:t>
            </w:r>
            <w:r>
              <w:t xml:space="preserve">the </w:t>
            </w:r>
            <w:r w:rsidR="00B2048C">
              <w:t>churchyard</w:t>
            </w:r>
            <w:r>
              <w:t xml:space="preserve"> or cemetery</w:t>
            </w:r>
            <w:r w:rsidR="000C7DBD">
              <w:t xml:space="preserve">, for safety reasons. </w:t>
            </w:r>
          </w:p>
        </w:tc>
      </w:tr>
      <w:tr w:rsidR="006F4884" w14:paraId="0BFE0853" w14:textId="77777777" w:rsidTr="009804F7">
        <w:trPr>
          <w:trHeight w:val="716"/>
        </w:trPr>
        <w:tc>
          <w:tcPr>
            <w:tcW w:w="704" w:type="dxa"/>
          </w:tcPr>
          <w:p w14:paraId="79EF14B3" w14:textId="1A932B28" w:rsidR="006F4884" w:rsidRDefault="006F4884" w:rsidP="006F4884">
            <w:pPr>
              <w:pStyle w:val="Heading2"/>
              <w:keepNext w:val="0"/>
              <w:keepLines w:val="0"/>
              <w:outlineLvl w:val="1"/>
              <w:rPr>
                <w:rFonts w:cs="Times New Roman"/>
                <w:b w:val="0"/>
                <w:szCs w:val="24"/>
                <w:u w:val="none"/>
              </w:rPr>
            </w:pPr>
            <w:r>
              <w:rPr>
                <w:rFonts w:cs="Times New Roman"/>
                <w:b w:val="0"/>
                <w:szCs w:val="24"/>
                <w:u w:val="none"/>
              </w:rPr>
              <w:t>3.</w:t>
            </w:r>
          </w:p>
        </w:tc>
        <w:tc>
          <w:tcPr>
            <w:tcW w:w="8312" w:type="dxa"/>
          </w:tcPr>
          <w:p w14:paraId="63FA14D5" w14:textId="325AF630" w:rsidR="006F4884" w:rsidRDefault="000C7DBD" w:rsidP="006F4884">
            <w:pPr>
              <w:pStyle w:val="ListParagraph"/>
              <w:ind w:left="-101"/>
            </w:pPr>
            <w:r>
              <w:t xml:space="preserve">Philip reported that he had obtained a quote of £1,500 for fencing the cemetery extension, including the fitting of </w:t>
            </w:r>
            <w:r w:rsidR="00113B89">
              <w:t xml:space="preserve">the gate and posts. The clerk was asked to find out </w:t>
            </w:r>
            <w:r w:rsidR="00113B89">
              <w:lastRenderedPageBreak/>
              <w:t>if there is any hedging available under the Jubilee grant schemes.</w:t>
            </w:r>
            <w:r w:rsidR="00113B89">
              <w:br/>
            </w:r>
          </w:p>
        </w:tc>
      </w:tr>
    </w:tbl>
    <w:p w14:paraId="24CAC1D9" w14:textId="6DC6AF8C" w:rsidR="00262A68" w:rsidRDefault="00262A68" w:rsidP="00262A68">
      <w:pPr>
        <w:pStyle w:val="Heading2"/>
      </w:pPr>
      <w:r w:rsidRPr="00B16F05">
        <w:lastRenderedPageBreak/>
        <w:t>Boat Dyke: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07"/>
      </w:tblGrid>
      <w:tr w:rsidR="00D04A27" w14:paraId="3CD4777A" w14:textId="77777777" w:rsidTr="00D04A27">
        <w:tc>
          <w:tcPr>
            <w:tcW w:w="709" w:type="dxa"/>
          </w:tcPr>
          <w:p w14:paraId="4EEE4E39" w14:textId="03E519E4" w:rsidR="00D04A27" w:rsidRDefault="00525192" w:rsidP="00D04A27">
            <w:r>
              <w:t>1.</w:t>
            </w:r>
          </w:p>
        </w:tc>
        <w:tc>
          <w:tcPr>
            <w:tcW w:w="8307" w:type="dxa"/>
          </w:tcPr>
          <w:p w14:paraId="273BD12D" w14:textId="5C506D89" w:rsidR="00604300" w:rsidRDefault="00113B89" w:rsidP="00113B89">
            <w:r>
              <w:t>It was agreed to obtain a second s</w:t>
            </w:r>
            <w:r w:rsidR="003B5804">
              <w:t xml:space="preserve">ign </w:t>
            </w:r>
            <w:r>
              <w:t xml:space="preserve">for the </w:t>
            </w:r>
            <w:r w:rsidR="003B5804">
              <w:t>staithe</w:t>
            </w:r>
            <w:r>
              <w:t xml:space="preserve">, explaining that it is for </w:t>
            </w:r>
            <w:r w:rsidR="00925151">
              <w:t>24-hour</w:t>
            </w:r>
            <w:r>
              <w:t xml:space="preserve"> moorings only.</w:t>
            </w:r>
            <w:r w:rsidR="003B5804">
              <w:br/>
            </w:r>
          </w:p>
        </w:tc>
      </w:tr>
      <w:tr w:rsidR="006B068B" w14:paraId="7D92536E" w14:textId="77777777" w:rsidTr="00D04A27">
        <w:tc>
          <w:tcPr>
            <w:tcW w:w="709" w:type="dxa"/>
          </w:tcPr>
          <w:p w14:paraId="397DBBBA" w14:textId="5EFCCF37" w:rsidR="006B068B" w:rsidRDefault="006B068B" w:rsidP="00D04A27">
            <w:r>
              <w:t>2.</w:t>
            </w:r>
          </w:p>
        </w:tc>
        <w:tc>
          <w:tcPr>
            <w:tcW w:w="8307" w:type="dxa"/>
          </w:tcPr>
          <w:p w14:paraId="27979741" w14:textId="11FAE396" w:rsidR="003B5804" w:rsidRDefault="00765A1B" w:rsidP="006D2304">
            <w:r>
              <w:t>The clerk has sent out the invoices for the moorings for the year from 1</w:t>
            </w:r>
            <w:r w:rsidRPr="00765A1B">
              <w:rPr>
                <w:vertAlign w:val="superscript"/>
              </w:rPr>
              <w:t>st</w:t>
            </w:r>
            <w:r>
              <w:t xml:space="preserve"> April 2022.</w:t>
            </w:r>
          </w:p>
        </w:tc>
      </w:tr>
    </w:tbl>
    <w:p w14:paraId="7578E307" w14:textId="3781891F" w:rsidR="00B21A8D" w:rsidRDefault="00B21A8D" w:rsidP="00A43C66">
      <w:pPr>
        <w:rPr>
          <w:b/>
          <w:bCs/>
          <w:u w:val="single"/>
        </w:rPr>
      </w:pPr>
      <w:r>
        <w:rPr>
          <w:b/>
          <w:bCs/>
          <w:u w:val="single"/>
        </w:rPr>
        <w:t>Pond</w:t>
      </w:r>
      <w:r w:rsidR="00884C8B">
        <w:rPr>
          <w:b/>
          <w:bCs/>
          <w:u w:val="single"/>
        </w:rPr>
        <w:t>s</w:t>
      </w:r>
      <w:r>
        <w:rPr>
          <w:b/>
          <w:bCs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07"/>
      </w:tblGrid>
      <w:tr w:rsidR="002C2E34" w14:paraId="459B2076" w14:textId="77777777" w:rsidTr="00422210">
        <w:tc>
          <w:tcPr>
            <w:tcW w:w="709" w:type="dxa"/>
          </w:tcPr>
          <w:p w14:paraId="6B5169BC" w14:textId="7A82C682" w:rsidR="002C2E34" w:rsidRPr="00422210" w:rsidRDefault="00422210" w:rsidP="00A43C66">
            <w:r w:rsidRPr="00422210">
              <w:t>1.</w:t>
            </w:r>
          </w:p>
        </w:tc>
        <w:tc>
          <w:tcPr>
            <w:tcW w:w="8307" w:type="dxa"/>
          </w:tcPr>
          <w:p w14:paraId="00C6C088" w14:textId="5EEDB430" w:rsidR="00B77F7D" w:rsidRDefault="0074535F" w:rsidP="002A3ED7">
            <w:pPr>
              <w:pStyle w:val="ListParagraph"/>
              <w:ind w:hanging="821"/>
            </w:pPr>
            <w:r>
              <w:t>The area around the pond has been registered by the Parish Council.</w:t>
            </w:r>
          </w:p>
          <w:p w14:paraId="2D5233D4" w14:textId="3CEBB3CA" w:rsidR="00DA2D37" w:rsidRPr="002720AF" w:rsidRDefault="00DA2D37" w:rsidP="002A3ED7">
            <w:pPr>
              <w:pStyle w:val="ListParagraph"/>
              <w:ind w:hanging="821"/>
            </w:pPr>
          </w:p>
        </w:tc>
      </w:tr>
      <w:tr w:rsidR="00671077" w14:paraId="0B83E9C5" w14:textId="77777777" w:rsidTr="00422210">
        <w:tc>
          <w:tcPr>
            <w:tcW w:w="709" w:type="dxa"/>
          </w:tcPr>
          <w:p w14:paraId="1710531C" w14:textId="01EDE39F" w:rsidR="00671077" w:rsidRPr="00422210" w:rsidRDefault="00671077" w:rsidP="00A43C66">
            <w:r>
              <w:t>2.</w:t>
            </w:r>
          </w:p>
        </w:tc>
        <w:tc>
          <w:tcPr>
            <w:tcW w:w="8307" w:type="dxa"/>
          </w:tcPr>
          <w:p w14:paraId="685121A0" w14:textId="28C8F3E1" w:rsidR="00671077" w:rsidRDefault="00671077" w:rsidP="002A3ED7">
            <w:pPr>
              <w:pStyle w:val="ListParagraph"/>
              <w:ind w:hanging="821"/>
            </w:pPr>
            <w:r>
              <w:t>Some of the neighbours have removed vegetation along the boundary, and fencing.</w:t>
            </w:r>
            <w:r>
              <w:br/>
            </w:r>
          </w:p>
        </w:tc>
      </w:tr>
    </w:tbl>
    <w:p w14:paraId="3658467F" w14:textId="2F598534" w:rsidR="00A43C66" w:rsidRDefault="00A43C66" w:rsidP="00A43C66">
      <w:pPr>
        <w:rPr>
          <w:b/>
          <w:bCs/>
          <w:u w:val="single"/>
        </w:rPr>
      </w:pPr>
      <w:r w:rsidRPr="00A13826">
        <w:rPr>
          <w:b/>
          <w:bCs/>
          <w:u w:val="single"/>
        </w:rPr>
        <w:t>Village hall</w:t>
      </w:r>
      <w:r w:rsidR="003466AF">
        <w:rPr>
          <w:b/>
          <w:bCs/>
          <w:u w:val="single"/>
        </w:rPr>
        <w:t xml:space="preserve">, </w:t>
      </w:r>
      <w:r w:rsidRPr="00A13826">
        <w:rPr>
          <w:b/>
          <w:bCs/>
          <w:u w:val="single"/>
        </w:rPr>
        <w:t>car park</w:t>
      </w:r>
      <w:r w:rsidR="003466AF">
        <w:rPr>
          <w:b/>
          <w:bCs/>
          <w:u w:val="single"/>
        </w:rPr>
        <w:t xml:space="preserve"> and playing field</w:t>
      </w:r>
      <w:r w:rsidR="00A13826">
        <w:rPr>
          <w:b/>
          <w:bCs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7328C8" w14:paraId="74008556" w14:textId="77777777" w:rsidTr="007328C8">
        <w:tc>
          <w:tcPr>
            <w:tcW w:w="704" w:type="dxa"/>
          </w:tcPr>
          <w:p w14:paraId="57256920" w14:textId="21CEF4B3" w:rsidR="007328C8" w:rsidRPr="007328C8" w:rsidRDefault="007328C8" w:rsidP="00A43C66">
            <w:r w:rsidRPr="007328C8">
              <w:t>1.</w:t>
            </w:r>
          </w:p>
        </w:tc>
        <w:tc>
          <w:tcPr>
            <w:tcW w:w="8312" w:type="dxa"/>
          </w:tcPr>
          <w:p w14:paraId="0564F740" w14:textId="78D9043B" w:rsidR="00B77F7D" w:rsidRDefault="00B12187" w:rsidP="00EE3359">
            <w:r>
              <w:t>Anne Lubbock</w:t>
            </w:r>
            <w:r w:rsidR="00876895">
              <w:t xml:space="preserve"> sent a report about bookings and events at the village hall.</w:t>
            </w:r>
            <w:r w:rsidR="008C551D">
              <w:t xml:space="preserve"> </w:t>
            </w:r>
            <w:r w:rsidR="00A22A37">
              <w:t>Since Covid restrictions have been lifted, the maximum number in the hall is 50</w:t>
            </w:r>
            <w:r w:rsidR="00927570">
              <w:t>, with masks advised to be worn.</w:t>
            </w:r>
          </w:p>
          <w:p w14:paraId="513EDF12" w14:textId="28C0BED0" w:rsidR="00B77F7D" w:rsidRPr="009F4F16" w:rsidRDefault="00B77F7D" w:rsidP="00EE3359"/>
        </w:tc>
      </w:tr>
      <w:tr w:rsidR="00927570" w14:paraId="7D52F10B" w14:textId="77777777" w:rsidTr="007328C8">
        <w:tc>
          <w:tcPr>
            <w:tcW w:w="704" w:type="dxa"/>
          </w:tcPr>
          <w:p w14:paraId="51D54EFF" w14:textId="0A429DDE" w:rsidR="00927570" w:rsidRPr="007328C8" w:rsidRDefault="00927570" w:rsidP="00A43C66">
            <w:r>
              <w:t>2.</w:t>
            </w:r>
          </w:p>
        </w:tc>
        <w:tc>
          <w:tcPr>
            <w:tcW w:w="8312" w:type="dxa"/>
          </w:tcPr>
          <w:p w14:paraId="7F44613A" w14:textId="49890836" w:rsidR="00927570" w:rsidRDefault="00927570" w:rsidP="00EE3359">
            <w:r>
              <w:t xml:space="preserve">The Jubilee events include a </w:t>
            </w:r>
            <w:r w:rsidR="00974A40">
              <w:t>brass band concert on 4</w:t>
            </w:r>
            <w:r w:rsidR="00974A40" w:rsidRPr="00974A40">
              <w:rPr>
                <w:vertAlign w:val="superscript"/>
              </w:rPr>
              <w:t>th</w:t>
            </w:r>
            <w:r w:rsidR="00974A40">
              <w:t xml:space="preserve"> June, and a picnic and fete o</w:t>
            </w:r>
            <w:r w:rsidR="000C4934">
              <w:t>n</w:t>
            </w:r>
            <w:r w:rsidR="00974A40">
              <w:t xml:space="preserve"> 5</w:t>
            </w:r>
            <w:r w:rsidR="00974A40" w:rsidRPr="00974A40">
              <w:rPr>
                <w:vertAlign w:val="superscript"/>
              </w:rPr>
              <w:t>th</w:t>
            </w:r>
            <w:r w:rsidR="00974A40">
              <w:t>.</w:t>
            </w:r>
            <w:r w:rsidR="00D5529B">
              <w:t xml:space="preserve"> It was agreed to give a grant of £400 towards these costs.</w:t>
            </w:r>
          </w:p>
        </w:tc>
      </w:tr>
    </w:tbl>
    <w:p w14:paraId="25620CA6" w14:textId="7FA6B025" w:rsidR="00D5195C" w:rsidRDefault="00D5195C" w:rsidP="005D34DF">
      <w:pPr>
        <w:pStyle w:val="Heading2"/>
      </w:pPr>
      <w:r>
        <w:t>Highways: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8140DB" w:rsidRPr="009F4F16" w14:paraId="18F2F580" w14:textId="77777777" w:rsidTr="0068439A">
        <w:tc>
          <w:tcPr>
            <w:tcW w:w="704" w:type="dxa"/>
          </w:tcPr>
          <w:p w14:paraId="66E82FDD" w14:textId="77777777" w:rsidR="008140DB" w:rsidRPr="007328C8" w:rsidRDefault="008140DB" w:rsidP="0068439A">
            <w:r w:rsidRPr="007328C8">
              <w:t>1.</w:t>
            </w:r>
          </w:p>
        </w:tc>
        <w:tc>
          <w:tcPr>
            <w:tcW w:w="8312" w:type="dxa"/>
          </w:tcPr>
          <w:p w14:paraId="385E503D" w14:textId="04103751" w:rsidR="00B77F7D" w:rsidRDefault="00C63E43" w:rsidP="00EE3359">
            <w:r>
              <w:t>The potholes in Prince of Wales Road have been mended recently.</w:t>
            </w:r>
          </w:p>
          <w:p w14:paraId="7481219A" w14:textId="786E3E70" w:rsidR="00B77F7D" w:rsidRPr="009F4F16" w:rsidRDefault="00B77F7D" w:rsidP="00EE3359"/>
        </w:tc>
      </w:tr>
      <w:tr w:rsidR="00592123" w:rsidRPr="009F4F16" w14:paraId="7B6C020D" w14:textId="77777777" w:rsidTr="0068439A">
        <w:tc>
          <w:tcPr>
            <w:tcW w:w="704" w:type="dxa"/>
          </w:tcPr>
          <w:p w14:paraId="3901492B" w14:textId="4A92A03A" w:rsidR="00592123" w:rsidRPr="007328C8" w:rsidRDefault="00592123" w:rsidP="0068439A">
            <w:r>
              <w:t>2.</w:t>
            </w:r>
          </w:p>
        </w:tc>
        <w:tc>
          <w:tcPr>
            <w:tcW w:w="8312" w:type="dxa"/>
          </w:tcPr>
          <w:p w14:paraId="0160D8DB" w14:textId="58485839" w:rsidR="00592123" w:rsidRDefault="000516F3" w:rsidP="0068439A">
            <w:r>
              <w:t>The drains need clearing out near the pumping station.</w:t>
            </w:r>
            <w:r w:rsidR="00973620">
              <w:br/>
            </w:r>
          </w:p>
        </w:tc>
      </w:tr>
      <w:tr w:rsidR="00973620" w:rsidRPr="009F4F16" w14:paraId="48B95F3E" w14:textId="77777777" w:rsidTr="0068439A">
        <w:tc>
          <w:tcPr>
            <w:tcW w:w="704" w:type="dxa"/>
          </w:tcPr>
          <w:p w14:paraId="7FB14150" w14:textId="0E9A2A13" w:rsidR="00973620" w:rsidRDefault="00973620" w:rsidP="0068439A">
            <w:r>
              <w:t>3.</w:t>
            </w:r>
          </w:p>
        </w:tc>
        <w:tc>
          <w:tcPr>
            <w:tcW w:w="8312" w:type="dxa"/>
          </w:tcPr>
          <w:p w14:paraId="2A8E2AA6" w14:textId="7E9C5E4D" w:rsidR="00B77F7D" w:rsidRDefault="00773FA9" w:rsidP="0068439A">
            <w:r>
              <w:t xml:space="preserve">The drains still need clearing out in The Green near to </w:t>
            </w:r>
            <w:r w:rsidR="00BA26F8">
              <w:t>Broadlands Park</w:t>
            </w:r>
            <w:r>
              <w:t>.</w:t>
            </w:r>
          </w:p>
          <w:p w14:paraId="4E23A68D" w14:textId="4F2A7317" w:rsidR="00B77F7D" w:rsidRDefault="00B77F7D" w:rsidP="0068439A"/>
        </w:tc>
      </w:tr>
    </w:tbl>
    <w:p w14:paraId="27295F65" w14:textId="17EDF5CA" w:rsidR="00B77F7D" w:rsidRPr="006C39AA" w:rsidRDefault="006C39AA" w:rsidP="00CE3C62">
      <w:pPr>
        <w:rPr>
          <w:b/>
          <w:bCs/>
          <w:u w:val="single"/>
        </w:rPr>
      </w:pPr>
      <w:r w:rsidRPr="006C39AA">
        <w:rPr>
          <w:b/>
          <w:bCs/>
          <w:u w:val="single"/>
        </w:rPr>
        <w:t>Jubilee Bench</w:t>
      </w:r>
      <w:r w:rsidR="004740EF">
        <w:rPr>
          <w:b/>
          <w:bCs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07"/>
      </w:tblGrid>
      <w:tr w:rsidR="00924550" w14:paraId="29B94B61" w14:textId="77777777" w:rsidTr="00924550">
        <w:tc>
          <w:tcPr>
            <w:tcW w:w="709" w:type="dxa"/>
          </w:tcPr>
          <w:p w14:paraId="7FD7DFA4" w14:textId="08FBCBF0" w:rsidR="00924550" w:rsidRDefault="00924550" w:rsidP="00CE3C62">
            <w:r>
              <w:t>1.</w:t>
            </w:r>
          </w:p>
        </w:tc>
        <w:tc>
          <w:tcPr>
            <w:tcW w:w="8307" w:type="dxa"/>
          </w:tcPr>
          <w:p w14:paraId="17AB827A" w14:textId="06B961AF" w:rsidR="00924550" w:rsidRDefault="000B7032" w:rsidP="00CE3C62">
            <w:r>
              <w:t xml:space="preserve">One of the seats at the pond will need replacing in the next few years. </w:t>
            </w:r>
            <w:r w:rsidR="004C4B04">
              <w:t>It was agreed to buy a new wooden bench to match the other ones. Ginny will do some planters.</w:t>
            </w:r>
          </w:p>
        </w:tc>
      </w:tr>
    </w:tbl>
    <w:p w14:paraId="4D78239A" w14:textId="0C51C7A8" w:rsidR="00C55AA1" w:rsidRDefault="00F94B56" w:rsidP="00CE3C62">
      <w:pPr>
        <w:rPr>
          <w:b/>
          <w:bCs/>
          <w:u w:val="single"/>
        </w:rPr>
      </w:pPr>
      <w:r>
        <w:br/>
      </w:r>
      <w:r w:rsidR="005D34DF" w:rsidRPr="00CE3C62">
        <w:rPr>
          <w:b/>
          <w:bCs/>
          <w:u w:val="single"/>
        </w:rPr>
        <w:t>Any Other Business and Items for the Next Agenda: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07"/>
      </w:tblGrid>
      <w:tr w:rsidR="005A0FE0" w14:paraId="5E4D0C20" w14:textId="77777777" w:rsidTr="005A0FE0">
        <w:tc>
          <w:tcPr>
            <w:tcW w:w="709" w:type="dxa"/>
          </w:tcPr>
          <w:p w14:paraId="167A5B34" w14:textId="166662DA" w:rsidR="005A0FE0" w:rsidRDefault="005A0FE0" w:rsidP="00CE3C62">
            <w:r>
              <w:t>1.</w:t>
            </w:r>
          </w:p>
        </w:tc>
        <w:tc>
          <w:tcPr>
            <w:tcW w:w="8307" w:type="dxa"/>
          </w:tcPr>
          <w:p w14:paraId="6F09995A" w14:textId="21F0DCDA" w:rsidR="005A0FE0" w:rsidRDefault="00C35FB9" w:rsidP="00CE3C62">
            <w:r>
              <w:t>It was agreed to suggest that residents plant their verges and front gardens with colourful plants for the Jubilee.</w:t>
            </w:r>
            <w:r w:rsidR="00F17DE6">
              <w:br/>
            </w:r>
          </w:p>
        </w:tc>
      </w:tr>
      <w:tr w:rsidR="005A0FE0" w14:paraId="4AD4F943" w14:textId="77777777" w:rsidTr="005A0FE0">
        <w:tc>
          <w:tcPr>
            <w:tcW w:w="709" w:type="dxa"/>
          </w:tcPr>
          <w:p w14:paraId="4CD72056" w14:textId="28792507" w:rsidR="005A0FE0" w:rsidRPr="00F17DE6" w:rsidRDefault="000F47F1" w:rsidP="00CE3C62">
            <w:r w:rsidRPr="00F17DE6">
              <w:t>2.</w:t>
            </w:r>
          </w:p>
        </w:tc>
        <w:tc>
          <w:tcPr>
            <w:tcW w:w="8307" w:type="dxa"/>
          </w:tcPr>
          <w:p w14:paraId="58727239" w14:textId="77777777" w:rsidR="000F47F1" w:rsidRPr="00F17DE6" w:rsidRDefault="000F47F1" w:rsidP="000F47F1">
            <w:pPr>
              <w:pStyle w:val="Heading2"/>
              <w:outlineLvl w:val="1"/>
              <w:rPr>
                <w:rFonts w:cs="Times New Roman"/>
                <w:b w:val="0"/>
                <w:szCs w:val="24"/>
                <w:u w:val="none"/>
              </w:rPr>
            </w:pPr>
            <w:r w:rsidRPr="00F17DE6">
              <w:rPr>
                <w:rFonts w:cs="Times New Roman"/>
                <w:b w:val="0"/>
                <w:szCs w:val="24"/>
                <w:u w:val="none"/>
              </w:rPr>
              <w:t>The next meeting will be on Thursday, 7th April at 7.30pm, in the village hall. All residents very welcome to attend, to raise local issues.</w:t>
            </w:r>
          </w:p>
          <w:p w14:paraId="74004E9E" w14:textId="77777777" w:rsidR="005A0FE0" w:rsidRPr="00F17DE6" w:rsidRDefault="005A0FE0" w:rsidP="00CE3C62"/>
        </w:tc>
      </w:tr>
    </w:tbl>
    <w:p w14:paraId="317740CD" w14:textId="3DFA903C" w:rsidR="00CD7BF5" w:rsidRDefault="006627B3" w:rsidP="006A1E04">
      <w:pPr>
        <w:pStyle w:val="ListParagraph"/>
        <w:ind w:left="0"/>
        <w:rPr>
          <w:rFonts w:cs="Times New Roman"/>
          <w:szCs w:val="24"/>
        </w:rPr>
      </w:pPr>
      <w:r w:rsidRPr="00A44137">
        <w:rPr>
          <w:rFonts w:cs="Times New Roman"/>
          <w:bCs/>
          <w:szCs w:val="24"/>
        </w:rPr>
        <w:t>Th</w:t>
      </w:r>
      <w:r w:rsidR="003F6679" w:rsidRPr="00A44137">
        <w:rPr>
          <w:rFonts w:cs="Times New Roman"/>
          <w:bCs/>
          <w:szCs w:val="24"/>
        </w:rPr>
        <w:t>ere</w:t>
      </w:r>
      <w:r w:rsidR="003F6679" w:rsidRPr="00A44137">
        <w:rPr>
          <w:rFonts w:cs="Times New Roman"/>
          <w:szCs w:val="24"/>
        </w:rPr>
        <w:t xml:space="preserve"> being no further business</w:t>
      </w:r>
      <w:r w:rsidR="008A21DA" w:rsidRPr="00A44137">
        <w:rPr>
          <w:rFonts w:cs="Times New Roman"/>
          <w:szCs w:val="24"/>
        </w:rPr>
        <w:t xml:space="preserve"> </w:t>
      </w:r>
      <w:r w:rsidR="00E819B1" w:rsidRPr="00A44137">
        <w:rPr>
          <w:rFonts w:cs="Times New Roman"/>
          <w:szCs w:val="24"/>
        </w:rPr>
        <w:t xml:space="preserve">the </w:t>
      </w:r>
      <w:r w:rsidR="00612605" w:rsidRPr="00A44137">
        <w:rPr>
          <w:rFonts w:cs="Times New Roman"/>
          <w:szCs w:val="24"/>
        </w:rPr>
        <w:t>me</w:t>
      </w:r>
      <w:r w:rsidR="007D5913" w:rsidRPr="00A44137">
        <w:rPr>
          <w:rFonts w:cs="Times New Roman"/>
          <w:szCs w:val="24"/>
        </w:rPr>
        <w:t>eting wa</w:t>
      </w:r>
      <w:r w:rsidR="009D4D56" w:rsidRPr="00A44137">
        <w:rPr>
          <w:rFonts w:cs="Times New Roman"/>
          <w:szCs w:val="24"/>
        </w:rPr>
        <w:t>s</w:t>
      </w:r>
      <w:r w:rsidR="003F01BE" w:rsidRPr="00A44137">
        <w:rPr>
          <w:rFonts w:cs="Times New Roman"/>
          <w:szCs w:val="24"/>
        </w:rPr>
        <w:t xml:space="preserve"> </w:t>
      </w:r>
      <w:r w:rsidR="00A27F1B" w:rsidRPr="00A44137">
        <w:rPr>
          <w:rFonts w:cs="Times New Roman"/>
          <w:szCs w:val="24"/>
        </w:rPr>
        <w:t>closed</w:t>
      </w:r>
      <w:r w:rsidR="00E82CE8" w:rsidRPr="00A44137">
        <w:rPr>
          <w:rFonts w:cs="Times New Roman"/>
          <w:szCs w:val="24"/>
        </w:rPr>
        <w:t xml:space="preserve"> </w:t>
      </w:r>
      <w:r w:rsidR="00B85874">
        <w:rPr>
          <w:rFonts w:cs="Times New Roman"/>
          <w:szCs w:val="24"/>
        </w:rPr>
        <w:t>a</w:t>
      </w:r>
      <w:r w:rsidR="00BF505A">
        <w:rPr>
          <w:rFonts w:cs="Times New Roman"/>
          <w:szCs w:val="24"/>
        </w:rPr>
        <w:t xml:space="preserve">t </w:t>
      </w:r>
      <w:r w:rsidR="00F17DE6">
        <w:rPr>
          <w:rFonts w:cs="Times New Roman"/>
          <w:szCs w:val="24"/>
        </w:rPr>
        <w:t>20.55</w:t>
      </w:r>
      <w:r w:rsidR="00E82CE8" w:rsidRPr="00A44137">
        <w:rPr>
          <w:rFonts w:cs="Times New Roman"/>
          <w:szCs w:val="24"/>
        </w:rPr>
        <w:t>pm</w:t>
      </w:r>
    </w:p>
    <w:p w14:paraId="2FBA2E6A" w14:textId="77777777" w:rsidR="00AE59BF" w:rsidRDefault="00AE59BF" w:rsidP="006A1E04">
      <w:pPr>
        <w:pStyle w:val="ListParagraph"/>
        <w:ind w:left="0"/>
        <w:rPr>
          <w:rFonts w:cs="Times New Roman"/>
          <w:bCs/>
          <w:szCs w:val="24"/>
        </w:rPr>
      </w:pPr>
    </w:p>
    <w:p w14:paraId="7A63BF58" w14:textId="77777777" w:rsidR="00CE3C62" w:rsidRDefault="00CE3C62" w:rsidP="006A1E04">
      <w:pPr>
        <w:pStyle w:val="ListParagraph"/>
        <w:ind w:left="0"/>
        <w:rPr>
          <w:rFonts w:cs="Times New Roman"/>
          <w:bCs/>
          <w:szCs w:val="24"/>
        </w:rPr>
      </w:pPr>
    </w:p>
    <w:p w14:paraId="6AD6D54A" w14:textId="716906BD" w:rsidR="00A861EC" w:rsidRDefault="006E7B46" w:rsidP="00B57A6A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Signed:</w:t>
      </w:r>
      <w:r w:rsidR="000A2D26">
        <w:rPr>
          <w:rFonts w:cs="Times New Roman"/>
          <w:szCs w:val="24"/>
        </w:rPr>
        <w:t>…</w:t>
      </w:r>
      <w:proofErr w:type="gramEnd"/>
      <w:r w:rsidR="000A2D26">
        <w:rPr>
          <w:rFonts w:cs="Times New Roman"/>
          <w:szCs w:val="24"/>
        </w:rPr>
        <w:t>…………………</w:t>
      </w:r>
      <w:r w:rsidR="009F0978">
        <w:rPr>
          <w:rFonts w:cs="Times New Roman"/>
          <w:szCs w:val="24"/>
        </w:rPr>
        <w:t>………………….</w:t>
      </w:r>
      <w:r w:rsidR="007D5913">
        <w:rPr>
          <w:rFonts w:cs="Times New Roman"/>
          <w:szCs w:val="24"/>
        </w:rPr>
        <w:tab/>
      </w:r>
      <w:r w:rsidR="006908CF">
        <w:rPr>
          <w:rFonts w:cs="Times New Roman"/>
          <w:szCs w:val="24"/>
        </w:rPr>
        <w:t>Dated:………………………………..</w:t>
      </w:r>
      <w:r w:rsidR="007D5913">
        <w:rPr>
          <w:rFonts w:cs="Times New Roman"/>
          <w:szCs w:val="24"/>
        </w:rPr>
        <w:tab/>
      </w:r>
      <w:r w:rsidR="008A21DA">
        <w:rPr>
          <w:rFonts w:cs="Times New Roman"/>
          <w:szCs w:val="24"/>
        </w:rPr>
        <w:t xml:space="preserve">          Chairman</w:t>
      </w:r>
    </w:p>
    <w:sectPr w:rsidR="00A861E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7F823" w14:textId="77777777" w:rsidR="00707D47" w:rsidRDefault="00707D47" w:rsidP="008A21DA">
      <w:pPr>
        <w:spacing w:after="0" w:line="240" w:lineRule="auto"/>
      </w:pPr>
      <w:r>
        <w:separator/>
      </w:r>
    </w:p>
  </w:endnote>
  <w:endnote w:type="continuationSeparator" w:id="0">
    <w:p w14:paraId="7E64E23B" w14:textId="77777777" w:rsidR="00707D47" w:rsidRDefault="00707D47" w:rsidP="008A21DA">
      <w:pPr>
        <w:spacing w:after="0" w:line="240" w:lineRule="auto"/>
      </w:pPr>
      <w:r>
        <w:continuationSeparator/>
      </w:r>
    </w:p>
  </w:endnote>
  <w:endnote w:type="continuationNotice" w:id="1">
    <w:p w14:paraId="057292F3" w14:textId="77777777" w:rsidR="00707D47" w:rsidRDefault="00707D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701690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152BB0C2" w14:textId="7075EA2B" w:rsidR="004238C8" w:rsidRPr="004B37ED" w:rsidRDefault="001B7862">
        <w:pPr>
          <w:pStyle w:val="Footer"/>
          <w:jc w:val="right"/>
          <w:rPr>
            <w:rFonts w:cs="Times New Roman"/>
          </w:rPr>
        </w:pPr>
        <w:r>
          <w:rPr>
            <w:rFonts w:cs="Times New Roman"/>
          </w:rPr>
          <w:t>0</w:t>
        </w:r>
        <w:r w:rsidR="00803D6A">
          <w:rPr>
            <w:rFonts w:cs="Times New Roman"/>
          </w:rPr>
          <w:t>3</w:t>
        </w:r>
        <w:r w:rsidR="004238C8">
          <w:rPr>
            <w:rFonts w:cs="Times New Roman"/>
          </w:rPr>
          <w:t>.</w:t>
        </w:r>
        <w:r w:rsidR="00DA0CA0">
          <w:rPr>
            <w:rFonts w:cs="Times New Roman"/>
          </w:rPr>
          <w:t>0</w:t>
        </w:r>
        <w:r w:rsidR="00903E0B">
          <w:rPr>
            <w:rFonts w:cs="Times New Roman"/>
          </w:rPr>
          <w:t>3</w:t>
        </w:r>
        <w:r w:rsidR="004238C8" w:rsidRPr="004B37ED">
          <w:rPr>
            <w:rFonts w:cs="Times New Roman"/>
          </w:rPr>
          <w:t>.20</w:t>
        </w:r>
        <w:r w:rsidR="00BE1142">
          <w:rPr>
            <w:rFonts w:cs="Times New Roman"/>
          </w:rPr>
          <w:t>2</w:t>
        </w:r>
        <w:r w:rsidR="00DA0CA0">
          <w:rPr>
            <w:rFonts w:cs="Times New Roman"/>
          </w:rPr>
          <w:t>2</w:t>
        </w:r>
        <w:r w:rsidR="004238C8" w:rsidRPr="004B37ED">
          <w:rPr>
            <w:rFonts w:cs="Times New Roman"/>
          </w:rPr>
          <w:t xml:space="preserve">      </w:t>
        </w:r>
        <w:r w:rsidR="004238C8" w:rsidRPr="004B37ED">
          <w:rPr>
            <w:rFonts w:cs="Times New Roman"/>
          </w:rPr>
          <w:fldChar w:fldCharType="begin"/>
        </w:r>
        <w:r w:rsidR="004238C8" w:rsidRPr="004B37ED">
          <w:rPr>
            <w:rFonts w:cs="Times New Roman"/>
          </w:rPr>
          <w:instrText xml:space="preserve"> PAGE   \* MERGEFORMAT </w:instrText>
        </w:r>
        <w:r w:rsidR="004238C8" w:rsidRPr="004B37ED">
          <w:rPr>
            <w:rFonts w:cs="Times New Roman"/>
          </w:rPr>
          <w:fldChar w:fldCharType="separate"/>
        </w:r>
        <w:r w:rsidR="00CB2972">
          <w:rPr>
            <w:rFonts w:cs="Times New Roman"/>
            <w:noProof/>
          </w:rPr>
          <w:t>4</w:t>
        </w:r>
        <w:r w:rsidR="004238C8" w:rsidRPr="004B37ED">
          <w:rPr>
            <w:rFonts w:cs="Times New Roman"/>
            <w:noProof/>
          </w:rPr>
          <w:fldChar w:fldCharType="end"/>
        </w:r>
      </w:p>
    </w:sdtContent>
  </w:sdt>
  <w:p w14:paraId="0BAC114D" w14:textId="77777777" w:rsidR="004238C8" w:rsidRDefault="00423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F55B0" w14:textId="77777777" w:rsidR="00707D47" w:rsidRDefault="00707D47" w:rsidP="008A21DA">
      <w:pPr>
        <w:spacing w:after="0" w:line="240" w:lineRule="auto"/>
      </w:pPr>
      <w:r>
        <w:separator/>
      </w:r>
    </w:p>
  </w:footnote>
  <w:footnote w:type="continuationSeparator" w:id="0">
    <w:p w14:paraId="37511C2C" w14:textId="77777777" w:rsidR="00707D47" w:rsidRDefault="00707D47" w:rsidP="008A21DA">
      <w:pPr>
        <w:spacing w:after="0" w:line="240" w:lineRule="auto"/>
      </w:pPr>
      <w:r>
        <w:continuationSeparator/>
      </w:r>
    </w:p>
  </w:footnote>
  <w:footnote w:type="continuationNotice" w:id="1">
    <w:p w14:paraId="0937EF80" w14:textId="77777777" w:rsidR="00707D47" w:rsidRDefault="00707D4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E869A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375241"/>
    <w:multiLevelType w:val="hybridMultilevel"/>
    <w:tmpl w:val="BB60FA00"/>
    <w:lvl w:ilvl="0" w:tplc="76424D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F5"/>
    <w:rsid w:val="00000248"/>
    <w:rsid w:val="000002D1"/>
    <w:rsid w:val="00000810"/>
    <w:rsid w:val="00000E27"/>
    <w:rsid w:val="00001251"/>
    <w:rsid w:val="00001685"/>
    <w:rsid w:val="00001BD7"/>
    <w:rsid w:val="00001C7D"/>
    <w:rsid w:val="00001C94"/>
    <w:rsid w:val="00001D7F"/>
    <w:rsid w:val="0000252C"/>
    <w:rsid w:val="000025A5"/>
    <w:rsid w:val="000038A9"/>
    <w:rsid w:val="0000399A"/>
    <w:rsid w:val="00004301"/>
    <w:rsid w:val="00004390"/>
    <w:rsid w:val="000044B1"/>
    <w:rsid w:val="000047EC"/>
    <w:rsid w:val="00004BFC"/>
    <w:rsid w:val="00004C05"/>
    <w:rsid w:val="00005F2F"/>
    <w:rsid w:val="0000666B"/>
    <w:rsid w:val="000069DF"/>
    <w:rsid w:val="000072AD"/>
    <w:rsid w:val="00007BE8"/>
    <w:rsid w:val="00007EF1"/>
    <w:rsid w:val="00010A96"/>
    <w:rsid w:val="00010D36"/>
    <w:rsid w:val="000113EA"/>
    <w:rsid w:val="00011518"/>
    <w:rsid w:val="000121DB"/>
    <w:rsid w:val="00012DAD"/>
    <w:rsid w:val="0001348C"/>
    <w:rsid w:val="000137F6"/>
    <w:rsid w:val="00013A87"/>
    <w:rsid w:val="00014126"/>
    <w:rsid w:val="00014CC4"/>
    <w:rsid w:val="00015183"/>
    <w:rsid w:val="00015CC5"/>
    <w:rsid w:val="00016149"/>
    <w:rsid w:val="00016D83"/>
    <w:rsid w:val="0001769C"/>
    <w:rsid w:val="00017D2A"/>
    <w:rsid w:val="00020642"/>
    <w:rsid w:val="00020DB6"/>
    <w:rsid w:val="00020E45"/>
    <w:rsid w:val="000216DA"/>
    <w:rsid w:val="000219A1"/>
    <w:rsid w:val="00021A15"/>
    <w:rsid w:val="00021E57"/>
    <w:rsid w:val="00022849"/>
    <w:rsid w:val="000231E7"/>
    <w:rsid w:val="000243C6"/>
    <w:rsid w:val="00026834"/>
    <w:rsid w:val="000270FF"/>
    <w:rsid w:val="00027FD9"/>
    <w:rsid w:val="00030025"/>
    <w:rsid w:val="000319CD"/>
    <w:rsid w:val="00031A63"/>
    <w:rsid w:val="00031B23"/>
    <w:rsid w:val="00032E74"/>
    <w:rsid w:val="00033AC1"/>
    <w:rsid w:val="00033E25"/>
    <w:rsid w:val="000344C9"/>
    <w:rsid w:val="000345D0"/>
    <w:rsid w:val="000350F1"/>
    <w:rsid w:val="00035271"/>
    <w:rsid w:val="00035302"/>
    <w:rsid w:val="000359A6"/>
    <w:rsid w:val="00035DD8"/>
    <w:rsid w:val="00035E7E"/>
    <w:rsid w:val="00035EC3"/>
    <w:rsid w:val="00035F18"/>
    <w:rsid w:val="0003665C"/>
    <w:rsid w:val="0003699F"/>
    <w:rsid w:val="00037AE4"/>
    <w:rsid w:val="00040055"/>
    <w:rsid w:val="0004013F"/>
    <w:rsid w:val="00040901"/>
    <w:rsid w:val="00040E15"/>
    <w:rsid w:val="00040F4C"/>
    <w:rsid w:val="000414B5"/>
    <w:rsid w:val="00041AB0"/>
    <w:rsid w:val="00041C4B"/>
    <w:rsid w:val="00041F7D"/>
    <w:rsid w:val="00042E98"/>
    <w:rsid w:val="0004355A"/>
    <w:rsid w:val="000449E8"/>
    <w:rsid w:val="00044B8B"/>
    <w:rsid w:val="00044FDE"/>
    <w:rsid w:val="00045C59"/>
    <w:rsid w:val="000470E6"/>
    <w:rsid w:val="0004716E"/>
    <w:rsid w:val="000503D5"/>
    <w:rsid w:val="00051441"/>
    <w:rsid w:val="000516F3"/>
    <w:rsid w:val="00051EF8"/>
    <w:rsid w:val="00053BAE"/>
    <w:rsid w:val="00053D4D"/>
    <w:rsid w:val="000560D1"/>
    <w:rsid w:val="00056123"/>
    <w:rsid w:val="00056C2F"/>
    <w:rsid w:val="0005702A"/>
    <w:rsid w:val="0005741F"/>
    <w:rsid w:val="000575F9"/>
    <w:rsid w:val="000579C7"/>
    <w:rsid w:val="00057CF7"/>
    <w:rsid w:val="00060625"/>
    <w:rsid w:val="00060D08"/>
    <w:rsid w:val="00061027"/>
    <w:rsid w:val="00061C09"/>
    <w:rsid w:val="00061FF0"/>
    <w:rsid w:val="0006276E"/>
    <w:rsid w:val="00062E3E"/>
    <w:rsid w:val="00063236"/>
    <w:rsid w:val="000633AF"/>
    <w:rsid w:val="00063FF9"/>
    <w:rsid w:val="0006435B"/>
    <w:rsid w:val="000645F1"/>
    <w:rsid w:val="00064660"/>
    <w:rsid w:val="00064DA9"/>
    <w:rsid w:val="000653EA"/>
    <w:rsid w:val="00065E25"/>
    <w:rsid w:val="0006656E"/>
    <w:rsid w:val="0006699D"/>
    <w:rsid w:val="00066E24"/>
    <w:rsid w:val="00066F37"/>
    <w:rsid w:val="0006792C"/>
    <w:rsid w:val="00067A7A"/>
    <w:rsid w:val="00067C59"/>
    <w:rsid w:val="00067FCE"/>
    <w:rsid w:val="00070709"/>
    <w:rsid w:val="000708C3"/>
    <w:rsid w:val="0007098B"/>
    <w:rsid w:val="00070DA6"/>
    <w:rsid w:val="00072341"/>
    <w:rsid w:val="00072DBC"/>
    <w:rsid w:val="00073106"/>
    <w:rsid w:val="000739D6"/>
    <w:rsid w:val="00073A73"/>
    <w:rsid w:val="000740F1"/>
    <w:rsid w:val="0007448A"/>
    <w:rsid w:val="0007668F"/>
    <w:rsid w:val="0007683D"/>
    <w:rsid w:val="00076EFA"/>
    <w:rsid w:val="000772D8"/>
    <w:rsid w:val="000800C7"/>
    <w:rsid w:val="00080B28"/>
    <w:rsid w:val="0008152A"/>
    <w:rsid w:val="00081967"/>
    <w:rsid w:val="00081B7D"/>
    <w:rsid w:val="00081E4F"/>
    <w:rsid w:val="00081F0D"/>
    <w:rsid w:val="00082129"/>
    <w:rsid w:val="0008224A"/>
    <w:rsid w:val="0008355F"/>
    <w:rsid w:val="00083A3D"/>
    <w:rsid w:val="00083C7D"/>
    <w:rsid w:val="000840B0"/>
    <w:rsid w:val="000849E4"/>
    <w:rsid w:val="00084BD9"/>
    <w:rsid w:val="00085555"/>
    <w:rsid w:val="00085961"/>
    <w:rsid w:val="00085D0F"/>
    <w:rsid w:val="00085F51"/>
    <w:rsid w:val="00087813"/>
    <w:rsid w:val="00087856"/>
    <w:rsid w:val="00090516"/>
    <w:rsid w:val="0009112B"/>
    <w:rsid w:val="00091789"/>
    <w:rsid w:val="00091981"/>
    <w:rsid w:val="000919B0"/>
    <w:rsid w:val="00092B6E"/>
    <w:rsid w:val="000935FE"/>
    <w:rsid w:val="00093922"/>
    <w:rsid w:val="000950E5"/>
    <w:rsid w:val="00095F61"/>
    <w:rsid w:val="000960F9"/>
    <w:rsid w:val="00096174"/>
    <w:rsid w:val="00096625"/>
    <w:rsid w:val="00096D6D"/>
    <w:rsid w:val="00097216"/>
    <w:rsid w:val="00097BCC"/>
    <w:rsid w:val="000A00C8"/>
    <w:rsid w:val="000A04BB"/>
    <w:rsid w:val="000A084C"/>
    <w:rsid w:val="000A15C1"/>
    <w:rsid w:val="000A1814"/>
    <w:rsid w:val="000A2346"/>
    <w:rsid w:val="000A2D26"/>
    <w:rsid w:val="000A39BC"/>
    <w:rsid w:val="000A3C50"/>
    <w:rsid w:val="000A3F3B"/>
    <w:rsid w:val="000A40B8"/>
    <w:rsid w:val="000A4A9E"/>
    <w:rsid w:val="000A4DBE"/>
    <w:rsid w:val="000A4F07"/>
    <w:rsid w:val="000A517E"/>
    <w:rsid w:val="000A51EB"/>
    <w:rsid w:val="000A536D"/>
    <w:rsid w:val="000A56D8"/>
    <w:rsid w:val="000A659C"/>
    <w:rsid w:val="000A6B0B"/>
    <w:rsid w:val="000A74F0"/>
    <w:rsid w:val="000A74F1"/>
    <w:rsid w:val="000A79E4"/>
    <w:rsid w:val="000B05FF"/>
    <w:rsid w:val="000B0D87"/>
    <w:rsid w:val="000B1933"/>
    <w:rsid w:val="000B20D3"/>
    <w:rsid w:val="000B21A8"/>
    <w:rsid w:val="000B230B"/>
    <w:rsid w:val="000B2F3A"/>
    <w:rsid w:val="000B3005"/>
    <w:rsid w:val="000B3448"/>
    <w:rsid w:val="000B367C"/>
    <w:rsid w:val="000B38FD"/>
    <w:rsid w:val="000B3BA5"/>
    <w:rsid w:val="000B4617"/>
    <w:rsid w:val="000B46FF"/>
    <w:rsid w:val="000B4D3B"/>
    <w:rsid w:val="000B551A"/>
    <w:rsid w:val="000B6BF5"/>
    <w:rsid w:val="000B7032"/>
    <w:rsid w:val="000B76B1"/>
    <w:rsid w:val="000B7AD1"/>
    <w:rsid w:val="000B7BDC"/>
    <w:rsid w:val="000C0338"/>
    <w:rsid w:val="000C0677"/>
    <w:rsid w:val="000C0C41"/>
    <w:rsid w:val="000C1661"/>
    <w:rsid w:val="000C186B"/>
    <w:rsid w:val="000C19EF"/>
    <w:rsid w:val="000C231C"/>
    <w:rsid w:val="000C34D4"/>
    <w:rsid w:val="000C36EB"/>
    <w:rsid w:val="000C3D5D"/>
    <w:rsid w:val="000C4934"/>
    <w:rsid w:val="000C5660"/>
    <w:rsid w:val="000C61A9"/>
    <w:rsid w:val="000C65DF"/>
    <w:rsid w:val="000C6604"/>
    <w:rsid w:val="000C667A"/>
    <w:rsid w:val="000C77AF"/>
    <w:rsid w:val="000C77D6"/>
    <w:rsid w:val="000C7DBD"/>
    <w:rsid w:val="000D231F"/>
    <w:rsid w:val="000D2A7B"/>
    <w:rsid w:val="000D2FFC"/>
    <w:rsid w:val="000D31C4"/>
    <w:rsid w:val="000D352D"/>
    <w:rsid w:val="000D35FB"/>
    <w:rsid w:val="000D3C31"/>
    <w:rsid w:val="000D3CE0"/>
    <w:rsid w:val="000D3EE6"/>
    <w:rsid w:val="000D3F37"/>
    <w:rsid w:val="000D466A"/>
    <w:rsid w:val="000D5163"/>
    <w:rsid w:val="000D5BCF"/>
    <w:rsid w:val="000D69E0"/>
    <w:rsid w:val="000D6ACB"/>
    <w:rsid w:val="000D731A"/>
    <w:rsid w:val="000D74B2"/>
    <w:rsid w:val="000D7760"/>
    <w:rsid w:val="000E02D8"/>
    <w:rsid w:val="000E06D3"/>
    <w:rsid w:val="000E08E1"/>
    <w:rsid w:val="000E08F9"/>
    <w:rsid w:val="000E0B55"/>
    <w:rsid w:val="000E12C4"/>
    <w:rsid w:val="000E14E5"/>
    <w:rsid w:val="000E1B31"/>
    <w:rsid w:val="000E2907"/>
    <w:rsid w:val="000E2A0A"/>
    <w:rsid w:val="000E2EC3"/>
    <w:rsid w:val="000E2F88"/>
    <w:rsid w:val="000E410D"/>
    <w:rsid w:val="000E47E2"/>
    <w:rsid w:val="000E4B8A"/>
    <w:rsid w:val="000E50BA"/>
    <w:rsid w:val="000E53EF"/>
    <w:rsid w:val="000E55E0"/>
    <w:rsid w:val="000E5737"/>
    <w:rsid w:val="000E6133"/>
    <w:rsid w:val="000E638B"/>
    <w:rsid w:val="000E65E6"/>
    <w:rsid w:val="000E6796"/>
    <w:rsid w:val="000E6821"/>
    <w:rsid w:val="000E6C69"/>
    <w:rsid w:val="000E7354"/>
    <w:rsid w:val="000E7423"/>
    <w:rsid w:val="000E7ABA"/>
    <w:rsid w:val="000F08A4"/>
    <w:rsid w:val="000F0AF9"/>
    <w:rsid w:val="000F0F15"/>
    <w:rsid w:val="000F1455"/>
    <w:rsid w:val="000F1BB1"/>
    <w:rsid w:val="000F30B4"/>
    <w:rsid w:val="000F32A6"/>
    <w:rsid w:val="000F3593"/>
    <w:rsid w:val="000F36C9"/>
    <w:rsid w:val="000F3FF8"/>
    <w:rsid w:val="000F463A"/>
    <w:rsid w:val="000F47F1"/>
    <w:rsid w:val="000F5A06"/>
    <w:rsid w:val="000F5CFC"/>
    <w:rsid w:val="000F5FCD"/>
    <w:rsid w:val="000F677E"/>
    <w:rsid w:val="000F6AC3"/>
    <w:rsid w:val="000F6F5B"/>
    <w:rsid w:val="001008BB"/>
    <w:rsid w:val="00100C72"/>
    <w:rsid w:val="00100FAD"/>
    <w:rsid w:val="00101050"/>
    <w:rsid w:val="001017CE"/>
    <w:rsid w:val="00101828"/>
    <w:rsid w:val="00101A48"/>
    <w:rsid w:val="0010239C"/>
    <w:rsid w:val="00103104"/>
    <w:rsid w:val="00103194"/>
    <w:rsid w:val="00104612"/>
    <w:rsid w:val="00104B1D"/>
    <w:rsid w:val="00104BB3"/>
    <w:rsid w:val="00104BC6"/>
    <w:rsid w:val="0010522F"/>
    <w:rsid w:val="001055B9"/>
    <w:rsid w:val="0010563B"/>
    <w:rsid w:val="0010637D"/>
    <w:rsid w:val="00106CEB"/>
    <w:rsid w:val="0010702E"/>
    <w:rsid w:val="0010711C"/>
    <w:rsid w:val="001074CF"/>
    <w:rsid w:val="001079E8"/>
    <w:rsid w:val="00107E28"/>
    <w:rsid w:val="00111131"/>
    <w:rsid w:val="00111207"/>
    <w:rsid w:val="00112299"/>
    <w:rsid w:val="00112360"/>
    <w:rsid w:val="00113B89"/>
    <w:rsid w:val="00114DF0"/>
    <w:rsid w:val="00115120"/>
    <w:rsid w:val="00115463"/>
    <w:rsid w:val="00115B23"/>
    <w:rsid w:val="00116591"/>
    <w:rsid w:val="00116DA5"/>
    <w:rsid w:val="00116DD6"/>
    <w:rsid w:val="0011744D"/>
    <w:rsid w:val="00117474"/>
    <w:rsid w:val="0011760D"/>
    <w:rsid w:val="00117889"/>
    <w:rsid w:val="00117C24"/>
    <w:rsid w:val="00117CEF"/>
    <w:rsid w:val="00120055"/>
    <w:rsid w:val="001218D8"/>
    <w:rsid w:val="001223DA"/>
    <w:rsid w:val="00122A1D"/>
    <w:rsid w:val="00122A9A"/>
    <w:rsid w:val="00123586"/>
    <w:rsid w:val="001235EE"/>
    <w:rsid w:val="00123686"/>
    <w:rsid w:val="00124341"/>
    <w:rsid w:val="00124372"/>
    <w:rsid w:val="00124D97"/>
    <w:rsid w:val="00124E7F"/>
    <w:rsid w:val="001252CF"/>
    <w:rsid w:val="00125AF9"/>
    <w:rsid w:val="00125D7D"/>
    <w:rsid w:val="00126052"/>
    <w:rsid w:val="001262B6"/>
    <w:rsid w:val="001268B9"/>
    <w:rsid w:val="00126CF2"/>
    <w:rsid w:val="00126ED3"/>
    <w:rsid w:val="00127580"/>
    <w:rsid w:val="00127ECB"/>
    <w:rsid w:val="00130707"/>
    <w:rsid w:val="00130B4B"/>
    <w:rsid w:val="00130D74"/>
    <w:rsid w:val="00130E3F"/>
    <w:rsid w:val="00132638"/>
    <w:rsid w:val="00132E15"/>
    <w:rsid w:val="00133176"/>
    <w:rsid w:val="0013345C"/>
    <w:rsid w:val="00133F0B"/>
    <w:rsid w:val="00134AC2"/>
    <w:rsid w:val="00134D50"/>
    <w:rsid w:val="001355E2"/>
    <w:rsid w:val="0013568E"/>
    <w:rsid w:val="001359A6"/>
    <w:rsid w:val="00136B82"/>
    <w:rsid w:val="00136F03"/>
    <w:rsid w:val="00137004"/>
    <w:rsid w:val="00137984"/>
    <w:rsid w:val="00137B6D"/>
    <w:rsid w:val="00137C03"/>
    <w:rsid w:val="00137D6A"/>
    <w:rsid w:val="00137E1B"/>
    <w:rsid w:val="001403F6"/>
    <w:rsid w:val="00140479"/>
    <w:rsid w:val="001415D8"/>
    <w:rsid w:val="00141693"/>
    <w:rsid w:val="00141799"/>
    <w:rsid w:val="00141FDF"/>
    <w:rsid w:val="001422BE"/>
    <w:rsid w:val="00142912"/>
    <w:rsid w:val="00142FA4"/>
    <w:rsid w:val="00143537"/>
    <w:rsid w:val="00143AF9"/>
    <w:rsid w:val="00144242"/>
    <w:rsid w:val="00144446"/>
    <w:rsid w:val="00144E84"/>
    <w:rsid w:val="001452C3"/>
    <w:rsid w:val="00145912"/>
    <w:rsid w:val="001468BF"/>
    <w:rsid w:val="00146E18"/>
    <w:rsid w:val="00146E76"/>
    <w:rsid w:val="001477D4"/>
    <w:rsid w:val="00147F98"/>
    <w:rsid w:val="00150897"/>
    <w:rsid w:val="00150A51"/>
    <w:rsid w:val="00150EC6"/>
    <w:rsid w:val="00151D12"/>
    <w:rsid w:val="00151E37"/>
    <w:rsid w:val="0015200A"/>
    <w:rsid w:val="00152290"/>
    <w:rsid w:val="00152359"/>
    <w:rsid w:val="0015342D"/>
    <w:rsid w:val="0015400E"/>
    <w:rsid w:val="00154379"/>
    <w:rsid w:val="00154B31"/>
    <w:rsid w:val="001552E2"/>
    <w:rsid w:val="00155889"/>
    <w:rsid w:val="00155A4D"/>
    <w:rsid w:val="00155AF1"/>
    <w:rsid w:val="00155C11"/>
    <w:rsid w:val="001563B0"/>
    <w:rsid w:val="0015689B"/>
    <w:rsid w:val="0015717A"/>
    <w:rsid w:val="00157189"/>
    <w:rsid w:val="00161AC9"/>
    <w:rsid w:val="00163421"/>
    <w:rsid w:val="0016386B"/>
    <w:rsid w:val="00163925"/>
    <w:rsid w:val="00164191"/>
    <w:rsid w:val="00164770"/>
    <w:rsid w:val="001647E9"/>
    <w:rsid w:val="00164D30"/>
    <w:rsid w:val="00165242"/>
    <w:rsid w:val="0016627A"/>
    <w:rsid w:val="001662E7"/>
    <w:rsid w:val="00167209"/>
    <w:rsid w:val="0017087F"/>
    <w:rsid w:val="00170AD1"/>
    <w:rsid w:val="00171889"/>
    <w:rsid w:val="00171BD9"/>
    <w:rsid w:val="00171CA3"/>
    <w:rsid w:val="00172299"/>
    <w:rsid w:val="00172655"/>
    <w:rsid w:val="001727A1"/>
    <w:rsid w:val="00172D04"/>
    <w:rsid w:val="00173368"/>
    <w:rsid w:val="001742B1"/>
    <w:rsid w:val="001744B0"/>
    <w:rsid w:val="001746D5"/>
    <w:rsid w:val="001751D4"/>
    <w:rsid w:val="00175E12"/>
    <w:rsid w:val="00176F9C"/>
    <w:rsid w:val="00177016"/>
    <w:rsid w:val="00177CB8"/>
    <w:rsid w:val="0018156A"/>
    <w:rsid w:val="00181960"/>
    <w:rsid w:val="00182468"/>
    <w:rsid w:val="00182482"/>
    <w:rsid w:val="001824D3"/>
    <w:rsid w:val="001826F1"/>
    <w:rsid w:val="001827BB"/>
    <w:rsid w:val="0018306C"/>
    <w:rsid w:val="00183203"/>
    <w:rsid w:val="00183357"/>
    <w:rsid w:val="00185E11"/>
    <w:rsid w:val="00185F0A"/>
    <w:rsid w:val="001860BE"/>
    <w:rsid w:val="0018615A"/>
    <w:rsid w:val="00186B1A"/>
    <w:rsid w:val="001872D5"/>
    <w:rsid w:val="0018771D"/>
    <w:rsid w:val="00187CD1"/>
    <w:rsid w:val="00190089"/>
    <w:rsid w:val="00191C34"/>
    <w:rsid w:val="001924A0"/>
    <w:rsid w:val="00192869"/>
    <w:rsid w:val="00192E50"/>
    <w:rsid w:val="00193570"/>
    <w:rsid w:val="00193B5F"/>
    <w:rsid w:val="0019404E"/>
    <w:rsid w:val="0019484D"/>
    <w:rsid w:val="00194989"/>
    <w:rsid w:val="00194C39"/>
    <w:rsid w:val="001951A7"/>
    <w:rsid w:val="001957EB"/>
    <w:rsid w:val="0019628A"/>
    <w:rsid w:val="0019665E"/>
    <w:rsid w:val="001968A4"/>
    <w:rsid w:val="00197272"/>
    <w:rsid w:val="00197FD1"/>
    <w:rsid w:val="001A192F"/>
    <w:rsid w:val="001A1A88"/>
    <w:rsid w:val="001A1C37"/>
    <w:rsid w:val="001A1DF3"/>
    <w:rsid w:val="001A1EFF"/>
    <w:rsid w:val="001A2617"/>
    <w:rsid w:val="001A2655"/>
    <w:rsid w:val="001A272A"/>
    <w:rsid w:val="001A331F"/>
    <w:rsid w:val="001A41F7"/>
    <w:rsid w:val="001A490E"/>
    <w:rsid w:val="001A4FC4"/>
    <w:rsid w:val="001A51A6"/>
    <w:rsid w:val="001A5B77"/>
    <w:rsid w:val="001A6B58"/>
    <w:rsid w:val="001A77C6"/>
    <w:rsid w:val="001A79A0"/>
    <w:rsid w:val="001A7F75"/>
    <w:rsid w:val="001B0068"/>
    <w:rsid w:val="001B01DB"/>
    <w:rsid w:val="001B0F34"/>
    <w:rsid w:val="001B159F"/>
    <w:rsid w:val="001B1D93"/>
    <w:rsid w:val="001B2782"/>
    <w:rsid w:val="001B282F"/>
    <w:rsid w:val="001B2FD1"/>
    <w:rsid w:val="001B339B"/>
    <w:rsid w:val="001B348B"/>
    <w:rsid w:val="001B3540"/>
    <w:rsid w:val="001B4232"/>
    <w:rsid w:val="001B4378"/>
    <w:rsid w:val="001B45CE"/>
    <w:rsid w:val="001B4684"/>
    <w:rsid w:val="001B6481"/>
    <w:rsid w:val="001B6535"/>
    <w:rsid w:val="001B6F88"/>
    <w:rsid w:val="001B75A0"/>
    <w:rsid w:val="001B7862"/>
    <w:rsid w:val="001B7BB9"/>
    <w:rsid w:val="001B7D1D"/>
    <w:rsid w:val="001C0CE5"/>
    <w:rsid w:val="001C11F6"/>
    <w:rsid w:val="001C1731"/>
    <w:rsid w:val="001C22CA"/>
    <w:rsid w:val="001C391C"/>
    <w:rsid w:val="001C41A5"/>
    <w:rsid w:val="001C49E4"/>
    <w:rsid w:val="001C4EA4"/>
    <w:rsid w:val="001C581F"/>
    <w:rsid w:val="001C6824"/>
    <w:rsid w:val="001C6DEC"/>
    <w:rsid w:val="001C7A55"/>
    <w:rsid w:val="001C7AA2"/>
    <w:rsid w:val="001C7D4B"/>
    <w:rsid w:val="001C7FB8"/>
    <w:rsid w:val="001D06C3"/>
    <w:rsid w:val="001D08C2"/>
    <w:rsid w:val="001D090C"/>
    <w:rsid w:val="001D1F5E"/>
    <w:rsid w:val="001D2E13"/>
    <w:rsid w:val="001D2F11"/>
    <w:rsid w:val="001D30A3"/>
    <w:rsid w:val="001D333C"/>
    <w:rsid w:val="001D33CE"/>
    <w:rsid w:val="001D49F1"/>
    <w:rsid w:val="001D591C"/>
    <w:rsid w:val="001D5BAF"/>
    <w:rsid w:val="001D5FDA"/>
    <w:rsid w:val="001D7280"/>
    <w:rsid w:val="001D786D"/>
    <w:rsid w:val="001E0A58"/>
    <w:rsid w:val="001E0D73"/>
    <w:rsid w:val="001E1DAD"/>
    <w:rsid w:val="001E1E14"/>
    <w:rsid w:val="001E30B3"/>
    <w:rsid w:val="001E37DF"/>
    <w:rsid w:val="001E3A78"/>
    <w:rsid w:val="001E4066"/>
    <w:rsid w:val="001E4558"/>
    <w:rsid w:val="001E517B"/>
    <w:rsid w:val="001E5512"/>
    <w:rsid w:val="001E6D62"/>
    <w:rsid w:val="001E6FC5"/>
    <w:rsid w:val="001E710E"/>
    <w:rsid w:val="001E785D"/>
    <w:rsid w:val="001E7AC6"/>
    <w:rsid w:val="001F0BC9"/>
    <w:rsid w:val="001F160F"/>
    <w:rsid w:val="001F1884"/>
    <w:rsid w:val="001F1DC9"/>
    <w:rsid w:val="001F1E5D"/>
    <w:rsid w:val="001F267A"/>
    <w:rsid w:val="001F28BE"/>
    <w:rsid w:val="001F30A6"/>
    <w:rsid w:val="001F3763"/>
    <w:rsid w:val="001F3CE8"/>
    <w:rsid w:val="001F4643"/>
    <w:rsid w:val="001F48A7"/>
    <w:rsid w:val="001F568C"/>
    <w:rsid w:val="001F5CCF"/>
    <w:rsid w:val="001F7977"/>
    <w:rsid w:val="001F7CD2"/>
    <w:rsid w:val="00200052"/>
    <w:rsid w:val="002004E6"/>
    <w:rsid w:val="00200A9A"/>
    <w:rsid w:val="00201832"/>
    <w:rsid w:val="00201C59"/>
    <w:rsid w:val="00201EBA"/>
    <w:rsid w:val="00201ED2"/>
    <w:rsid w:val="00202519"/>
    <w:rsid w:val="00202C70"/>
    <w:rsid w:val="00202E6A"/>
    <w:rsid w:val="002031DD"/>
    <w:rsid w:val="002033EB"/>
    <w:rsid w:val="002036D2"/>
    <w:rsid w:val="00203F9B"/>
    <w:rsid w:val="0020412E"/>
    <w:rsid w:val="002041F7"/>
    <w:rsid w:val="00204447"/>
    <w:rsid w:val="00204A7C"/>
    <w:rsid w:val="002053E5"/>
    <w:rsid w:val="00205FB7"/>
    <w:rsid w:val="002068B2"/>
    <w:rsid w:val="0020716B"/>
    <w:rsid w:val="0020724F"/>
    <w:rsid w:val="002074EE"/>
    <w:rsid w:val="00207A7B"/>
    <w:rsid w:val="00207D35"/>
    <w:rsid w:val="002102D8"/>
    <w:rsid w:val="00210A55"/>
    <w:rsid w:val="0021123E"/>
    <w:rsid w:val="002113A0"/>
    <w:rsid w:val="00211451"/>
    <w:rsid w:val="0021173B"/>
    <w:rsid w:val="00211E76"/>
    <w:rsid w:val="0021248B"/>
    <w:rsid w:val="00212544"/>
    <w:rsid w:val="0021267E"/>
    <w:rsid w:val="00212B1D"/>
    <w:rsid w:val="00213D93"/>
    <w:rsid w:val="00213FE6"/>
    <w:rsid w:val="0021594B"/>
    <w:rsid w:val="00215EE7"/>
    <w:rsid w:val="00216D8F"/>
    <w:rsid w:val="00216DD7"/>
    <w:rsid w:val="00217588"/>
    <w:rsid w:val="002178D5"/>
    <w:rsid w:val="00220754"/>
    <w:rsid w:val="00221F56"/>
    <w:rsid w:val="0022263C"/>
    <w:rsid w:val="00222D3C"/>
    <w:rsid w:val="00223118"/>
    <w:rsid w:val="00224BB4"/>
    <w:rsid w:val="002253CB"/>
    <w:rsid w:val="00225C08"/>
    <w:rsid w:val="00225F0E"/>
    <w:rsid w:val="002261E3"/>
    <w:rsid w:val="00226A75"/>
    <w:rsid w:val="00226D4E"/>
    <w:rsid w:val="00227DD9"/>
    <w:rsid w:val="00230330"/>
    <w:rsid w:val="002304F4"/>
    <w:rsid w:val="00230A90"/>
    <w:rsid w:val="00232491"/>
    <w:rsid w:val="00232F06"/>
    <w:rsid w:val="00233D29"/>
    <w:rsid w:val="0023400F"/>
    <w:rsid w:val="00234525"/>
    <w:rsid w:val="00234F11"/>
    <w:rsid w:val="002351EC"/>
    <w:rsid w:val="002355EA"/>
    <w:rsid w:val="00235A0D"/>
    <w:rsid w:val="00235E74"/>
    <w:rsid w:val="002403F3"/>
    <w:rsid w:val="00240623"/>
    <w:rsid w:val="00240679"/>
    <w:rsid w:val="00240929"/>
    <w:rsid w:val="00240954"/>
    <w:rsid w:val="00240EDB"/>
    <w:rsid w:val="002418CF"/>
    <w:rsid w:val="00241B46"/>
    <w:rsid w:val="00241DB5"/>
    <w:rsid w:val="00241FF7"/>
    <w:rsid w:val="00242B3D"/>
    <w:rsid w:val="00243A4E"/>
    <w:rsid w:val="00243ACF"/>
    <w:rsid w:val="00244794"/>
    <w:rsid w:val="00244D29"/>
    <w:rsid w:val="002450F2"/>
    <w:rsid w:val="00245AF5"/>
    <w:rsid w:val="00245BCF"/>
    <w:rsid w:val="00245C4E"/>
    <w:rsid w:val="00245DCF"/>
    <w:rsid w:val="002467B5"/>
    <w:rsid w:val="002474D6"/>
    <w:rsid w:val="00247D12"/>
    <w:rsid w:val="00250E16"/>
    <w:rsid w:val="0025105A"/>
    <w:rsid w:val="00251348"/>
    <w:rsid w:val="00251894"/>
    <w:rsid w:val="00252546"/>
    <w:rsid w:val="002527F5"/>
    <w:rsid w:val="00252BAE"/>
    <w:rsid w:val="00252C3A"/>
    <w:rsid w:val="0025315B"/>
    <w:rsid w:val="00253B7F"/>
    <w:rsid w:val="00254072"/>
    <w:rsid w:val="002544C5"/>
    <w:rsid w:val="0025561C"/>
    <w:rsid w:val="00255C7C"/>
    <w:rsid w:val="00255CEA"/>
    <w:rsid w:val="00256972"/>
    <w:rsid w:val="00256977"/>
    <w:rsid w:val="00256FC4"/>
    <w:rsid w:val="00260138"/>
    <w:rsid w:val="00260491"/>
    <w:rsid w:val="002609D0"/>
    <w:rsid w:val="002609DD"/>
    <w:rsid w:val="00261104"/>
    <w:rsid w:val="002618F2"/>
    <w:rsid w:val="002621F9"/>
    <w:rsid w:val="0026276C"/>
    <w:rsid w:val="00262828"/>
    <w:rsid w:val="00262A68"/>
    <w:rsid w:val="00263BD4"/>
    <w:rsid w:val="00264630"/>
    <w:rsid w:val="0026486B"/>
    <w:rsid w:val="00264EBA"/>
    <w:rsid w:val="00265C4D"/>
    <w:rsid w:val="00265DA2"/>
    <w:rsid w:val="00266E53"/>
    <w:rsid w:val="002679A3"/>
    <w:rsid w:val="002704D9"/>
    <w:rsid w:val="00270740"/>
    <w:rsid w:val="00270CE8"/>
    <w:rsid w:val="00271EB7"/>
    <w:rsid w:val="002720AF"/>
    <w:rsid w:val="002721DD"/>
    <w:rsid w:val="0027274F"/>
    <w:rsid w:val="0027289E"/>
    <w:rsid w:val="0027326B"/>
    <w:rsid w:val="00273340"/>
    <w:rsid w:val="00273832"/>
    <w:rsid w:val="0027530C"/>
    <w:rsid w:val="002758B3"/>
    <w:rsid w:val="00275999"/>
    <w:rsid w:val="0027610D"/>
    <w:rsid w:val="002770E1"/>
    <w:rsid w:val="0027741B"/>
    <w:rsid w:val="00277BA2"/>
    <w:rsid w:val="002802F7"/>
    <w:rsid w:val="0028120E"/>
    <w:rsid w:val="00281DA0"/>
    <w:rsid w:val="0028200B"/>
    <w:rsid w:val="00282302"/>
    <w:rsid w:val="002823F6"/>
    <w:rsid w:val="002828A5"/>
    <w:rsid w:val="0028317C"/>
    <w:rsid w:val="00283A1C"/>
    <w:rsid w:val="00284DC4"/>
    <w:rsid w:val="00285315"/>
    <w:rsid w:val="0028539E"/>
    <w:rsid w:val="002856A0"/>
    <w:rsid w:val="00285B7D"/>
    <w:rsid w:val="00285EE7"/>
    <w:rsid w:val="002860C9"/>
    <w:rsid w:val="00286137"/>
    <w:rsid w:val="00286FC6"/>
    <w:rsid w:val="002872D0"/>
    <w:rsid w:val="00287FFD"/>
    <w:rsid w:val="00290306"/>
    <w:rsid w:val="00290667"/>
    <w:rsid w:val="002907E4"/>
    <w:rsid w:val="00291672"/>
    <w:rsid w:val="00291FEC"/>
    <w:rsid w:val="00292A84"/>
    <w:rsid w:val="00293B42"/>
    <w:rsid w:val="00293EB4"/>
    <w:rsid w:val="002944FE"/>
    <w:rsid w:val="00294BB0"/>
    <w:rsid w:val="002953A7"/>
    <w:rsid w:val="0029554C"/>
    <w:rsid w:val="00296593"/>
    <w:rsid w:val="00297296"/>
    <w:rsid w:val="002A0263"/>
    <w:rsid w:val="002A143C"/>
    <w:rsid w:val="002A1AC6"/>
    <w:rsid w:val="002A29B6"/>
    <w:rsid w:val="002A2B6A"/>
    <w:rsid w:val="002A30D1"/>
    <w:rsid w:val="002A312B"/>
    <w:rsid w:val="002A3449"/>
    <w:rsid w:val="002A3BC3"/>
    <w:rsid w:val="002A3ED7"/>
    <w:rsid w:val="002A437C"/>
    <w:rsid w:val="002A4A2F"/>
    <w:rsid w:val="002A5DBD"/>
    <w:rsid w:val="002A5F09"/>
    <w:rsid w:val="002A65F7"/>
    <w:rsid w:val="002A7168"/>
    <w:rsid w:val="002A7AD7"/>
    <w:rsid w:val="002A7DB8"/>
    <w:rsid w:val="002A7EB7"/>
    <w:rsid w:val="002B036F"/>
    <w:rsid w:val="002B051A"/>
    <w:rsid w:val="002B0EC5"/>
    <w:rsid w:val="002B1079"/>
    <w:rsid w:val="002B10C2"/>
    <w:rsid w:val="002B1235"/>
    <w:rsid w:val="002B200E"/>
    <w:rsid w:val="002B2192"/>
    <w:rsid w:val="002B22FE"/>
    <w:rsid w:val="002B258B"/>
    <w:rsid w:val="002B2A88"/>
    <w:rsid w:val="002B3953"/>
    <w:rsid w:val="002B40A2"/>
    <w:rsid w:val="002B4226"/>
    <w:rsid w:val="002B42B5"/>
    <w:rsid w:val="002B4330"/>
    <w:rsid w:val="002B56A4"/>
    <w:rsid w:val="002B57A2"/>
    <w:rsid w:val="002B6671"/>
    <w:rsid w:val="002B7604"/>
    <w:rsid w:val="002B78FE"/>
    <w:rsid w:val="002B7B65"/>
    <w:rsid w:val="002C0C6E"/>
    <w:rsid w:val="002C1AFF"/>
    <w:rsid w:val="002C2DD9"/>
    <w:rsid w:val="002C2E34"/>
    <w:rsid w:val="002C2FBC"/>
    <w:rsid w:val="002C36DE"/>
    <w:rsid w:val="002C3ABF"/>
    <w:rsid w:val="002C4A2C"/>
    <w:rsid w:val="002C649C"/>
    <w:rsid w:val="002C6A48"/>
    <w:rsid w:val="002C6C49"/>
    <w:rsid w:val="002C706F"/>
    <w:rsid w:val="002C77F2"/>
    <w:rsid w:val="002D0632"/>
    <w:rsid w:val="002D08D1"/>
    <w:rsid w:val="002D0E24"/>
    <w:rsid w:val="002D1C61"/>
    <w:rsid w:val="002D364B"/>
    <w:rsid w:val="002D410B"/>
    <w:rsid w:val="002D4120"/>
    <w:rsid w:val="002D7153"/>
    <w:rsid w:val="002D71A2"/>
    <w:rsid w:val="002D729A"/>
    <w:rsid w:val="002D7B86"/>
    <w:rsid w:val="002E0487"/>
    <w:rsid w:val="002E0777"/>
    <w:rsid w:val="002E0DCC"/>
    <w:rsid w:val="002E16DF"/>
    <w:rsid w:val="002E18FF"/>
    <w:rsid w:val="002E1980"/>
    <w:rsid w:val="002E1B9A"/>
    <w:rsid w:val="002E1B9F"/>
    <w:rsid w:val="002E1E17"/>
    <w:rsid w:val="002E1E6F"/>
    <w:rsid w:val="002E2237"/>
    <w:rsid w:val="002E25F6"/>
    <w:rsid w:val="002E2E95"/>
    <w:rsid w:val="002E3770"/>
    <w:rsid w:val="002E39A7"/>
    <w:rsid w:val="002E3D53"/>
    <w:rsid w:val="002E7120"/>
    <w:rsid w:val="002E7A98"/>
    <w:rsid w:val="002F1067"/>
    <w:rsid w:val="002F136A"/>
    <w:rsid w:val="002F1567"/>
    <w:rsid w:val="002F17D2"/>
    <w:rsid w:val="002F1ACE"/>
    <w:rsid w:val="002F237A"/>
    <w:rsid w:val="002F3162"/>
    <w:rsid w:val="002F3721"/>
    <w:rsid w:val="002F37AF"/>
    <w:rsid w:val="002F4AD0"/>
    <w:rsid w:val="002F5100"/>
    <w:rsid w:val="002F5767"/>
    <w:rsid w:val="002F5798"/>
    <w:rsid w:val="002F5960"/>
    <w:rsid w:val="002F59D8"/>
    <w:rsid w:val="002F6312"/>
    <w:rsid w:val="002F6565"/>
    <w:rsid w:val="002F7025"/>
    <w:rsid w:val="002F7E7C"/>
    <w:rsid w:val="00300C45"/>
    <w:rsid w:val="00301FD4"/>
    <w:rsid w:val="003020ED"/>
    <w:rsid w:val="00302111"/>
    <w:rsid w:val="003021BD"/>
    <w:rsid w:val="00302603"/>
    <w:rsid w:val="00302DCD"/>
    <w:rsid w:val="00302FDB"/>
    <w:rsid w:val="00303144"/>
    <w:rsid w:val="003035F6"/>
    <w:rsid w:val="003050B1"/>
    <w:rsid w:val="00305449"/>
    <w:rsid w:val="003062F4"/>
    <w:rsid w:val="00306803"/>
    <w:rsid w:val="00306BF3"/>
    <w:rsid w:val="0030701C"/>
    <w:rsid w:val="0030761D"/>
    <w:rsid w:val="00307A29"/>
    <w:rsid w:val="00307B75"/>
    <w:rsid w:val="00310063"/>
    <w:rsid w:val="00310BCF"/>
    <w:rsid w:val="00311534"/>
    <w:rsid w:val="00311B49"/>
    <w:rsid w:val="00311F0C"/>
    <w:rsid w:val="00312539"/>
    <w:rsid w:val="00312D0F"/>
    <w:rsid w:val="00312D98"/>
    <w:rsid w:val="00313143"/>
    <w:rsid w:val="00313346"/>
    <w:rsid w:val="0031352B"/>
    <w:rsid w:val="0031360E"/>
    <w:rsid w:val="0031386F"/>
    <w:rsid w:val="00313ECD"/>
    <w:rsid w:val="003143DC"/>
    <w:rsid w:val="00314B0C"/>
    <w:rsid w:val="00315104"/>
    <w:rsid w:val="00315192"/>
    <w:rsid w:val="00315945"/>
    <w:rsid w:val="00315FB1"/>
    <w:rsid w:val="00316326"/>
    <w:rsid w:val="003164CE"/>
    <w:rsid w:val="00316556"/>
    <w:rsid w:val="00316B7D"/>
    <w:rsid w:val="00316C88"/>
    <w:rsid w:val="003175BE"/>
    <w:rsid w:val="00320A88"/>
    <w:rsid w:val="00320DA1"/>
    <w:rsid w:val="0032145B"/>
    <w:rsid w:val="00321614"/>
    <w:rsid w:val="00321859"/>
    <w:rsid w:val="0032185B"/>
    <w:rsid w:val="003218BB"/>
    <w:rsid w:val="00321C25"/>
    <w:rsid w:val="003223E6"/>
    <w:rsid w:val="003225D5"/>
    <w:rsid w:val="0032260D"/>
    <w:rsid w:val="0032348E"/>
    <w:rsid w:val="0032418D"/>
    <w:rsid w:val="00324ECE"/>
    <w:rsid w:val="00324F53"/>
    <w:rsid w:val="00325775"/>
    <w:rsid w:val="00325A1C"/>
    <w:rsid w:val="00325E24"/>
    <w:rsid w:val="00325E74"/>
    <w:rsid w:val="003262B0"/>
    <w:rsid w:val="003263F1"/>
    <w:rsid w:val="00326556"/>
    <w:rsid w:val="0032669B"/>
    <w:rsid w:val="003267D8"/>
    <w:rsid w:val="003267ED"/>
    <w:rsid w:val="00326A96"/>
    <w:rsid w:val="003303F9"/>
    <w:rsid w:val="00330830"/>
    <w:rsid w:val="00330D96"/>
    <w:rsid w:val="00330E76"/>
    <w:rsid w:val="003318F2"/>
    <w:rsid w:val="00332465"/>
    <w:rsid w:val="00332F89"/>
    <w:rsid w:val="00333168"/>
    <w:rsid w:val="003332D7"/>
    <w:rsid w:val="0033371F"/>
    <w:rsid w:val="00333BE0"/>
    <w:rsid w:val="00334670"/>
    <w:rsid w:val="00334B46"/>
    <w:rsid w:val="003352E4"/>
    <w:rsid w:val="00336B29"/>
    <w:rsid w:val="003371D7"/>
    <w:rsid w:val="003373E7"/>
    <w:rsid w:val="00337C8C"/>
    <w:rsid w:val="00340A0C"/>
    <w:rsid w:val="00340B75"/>
    <w:rsid w:val="003411F9"/>
    <w:rsid w:val="0034127F"/>
    <w:rsid w:val="00341AB8"/>
    <w:rsid w:val="00343176"/>
    <w:rsid w:val="00343C3E"/>
    <w:rsid w:val="00343EE0"/>
    <w:rsid w:val="00343F49"/>
    <w:rsid w:val="003449A3"/>
    <w:rsid w:val="00344E37"/>
    <w:rsid w:val="003451ED"/>
    <w:rsid w:val="003458CB"/>
    <w:rsid w:val="00345AA4"/>
    <w:rsid w:val="00345E8C"/>
    <w:rsid w:val="00346058"/>
    <w:rsid w:val="0034607E"/>
    <w:rsid w:val="003466AF"/>
    <w:rsid w:val="0035059C"/>
    <w:rsid w:val="003505D9"/>
    <w:rsid w:val="00350749"/>
    <w:rsid w:val="00351CD3"/>
    <w:rsid w:val="003523F2"/>
    <w:rsid w:val="00352415"/>
    <w:rsid w:val="003525A7"/>
    <w:rsid w:val="003525CB"/>
    <w:rsid w:val="00352E03"/>
    <w:rsid w:val="00353A38"/>
    <w:rsid w:val="00353FE9"/>
    <w:rsid w:val="00354AA4"/>
    <w:rsid w:val="003551C8"/>
    <w:rsid w:val="00355BE4"/>
    <w:rsid w:val="00355F45"/>
    <w:rsid w:val="003563DF"/>
    <w:rsid w:val="00356E3B"/>
    <w:rsid w:val="003570D0"/>
    <w:rsid w:val="003576E7"/>
    <w:rsid w:val="00357EBD"/>
    <w:rsid w:val="0036044C"/>
    <w:rsid w:val="00361339"/>
    <w:rsid w:val="003618EB"/>
    <w:rsid w:val="00361B75"/>
    <w:rsid w:val="00361C39"/>
    <w:rsid w:val="00362B82"/>
    <w:rsid w:val="00363CF6"/>
    <w:rsid w:val="0036532A"/>
    <w:rsid w:val="00365341"/>
    <w:rsid w:val="00365C42"/>
    <w:rsid w:val="00365DAB"/>
    <w:rsid w:val="00366049"/>
    <w:rsid w:val="00366289"/>
    <w:rsid w:val="003664DA"/>
    <w:rsid w:val="00366648"/>
    <w:rsid w:val="0036680B"/>
    <w:rsid w:val="00366A46"/>
    <w:rsid w:val="00367671"/>
    <w:rsid w:val="00367696"/>
    <w:rsid w:val="003676F5"/>
    <w:rsid w:val="0036772F"/>
    <w:rsid w:val="00367DB3"/>
    <w:rsid w:val="00370711"/>
    <w:rsid w:val="00370B31"/>
    <w:rsid w:val="00371364"/>
    <w:rsid w:val="00371F34"/>
    <w:rsid w:val="00371FBD"/>
    <w:rsid w:val="00372638"/>
    <w:rsid w:val="00372B53"/>
    <w:rsid w:val="003743BF"/>
    <w:rsid w:val="00374951"/>
    <w:rsid w:val="00375620"/>
    <w:rsid w:val="00376913"/>
    <w:rsid w:val="00376E08"/>
    <w:rsid w:val="00376E49"/>
    <w:rsid w:val="00377DC1"/>
    <w:rsid w:val="003814AC"/>
    <w:rsid w:val="00382443"/>
    <w:rsid w:val="003829B0"/>
    <w:rsid w:val="003830A7"/>
    <w:rsid w:val="00383531"/>
    <w:rsid w:val="00383749"/>
    <w:rsid w:val="0038454A"/>
    <w:rsid w:val="00384750"/>
    <w:rsid w:val="0038595F"/>
    <w:rsid w:val="00385F6F"/>
    <w:rsid w:val="00386675"/>
    <w:rsid w:val="0038750A"/>
    <w:rsid w:val="00392429"/>
    <w:rsid w:val="00394362"/>
    <w:rsid w:val="003944C6"/>
    <w:rsid w:val="00394D23"/>
    <w:rsid w:val="00394E03"/>
    <w:rsid w:val="00394ECC"/>
    <w:rsid w:val="003957C0"/>
    <w:rsid w:val="00395F90"/>
    <w:rsid w:val="00397FD2"/>
    <w:rsid w:val="003A0BB3"/>
    <w:rsid w:val="003A0F93"/>
    <w:rsid w:val="003A1438"/>
    <w:rsid w:val="003A1A52"/>
    <w:rsid w:val="003A1EF1"/>
    <w:rsid w:val="003A23B3"/>
    <w:rsid w:val="003A4AAB"/>
    <w:rsid w:val="003A5ED7"/>
    <w:rsid w:val="003A60BE"/>
    <w:rsid w:val="003A6661"/>
    <w:rsid w:val="003A66AC"/>
    <w:rsid w:val="003A6E7C"/>
    <w:rsid w:val="003B030B"/>
    <w:rsid w:val="003B0543"/>
    <w:rsid w:val="003B06A3"/>
    <w:rsid w:val="003B06C0"/>
    <w:rsid w:val="003B12A8"/>
    <w:rsid w:val="003B13B7"/>
    <w:rsid w:val="003B1542"/>
    <w:rsid w:val="003B1598"/>
    <w:rsid w:val="003B1605"/>
    <w:rsid w:val="003B1706"/>
    <w:rsid w:val="003B1A1D"/>
    <w:rsid w:val="003B2183"/>
    <w:rsid w:val="003B23A8"/>
    <w:rsid w:val="003B257B"/>
    <w:rsid w:val="003B26C1"/>
    <w:rsid w:val="003B29AF"/>
    <w:rsid w:val="003B359D"/>
    <w:rsid w:val="003B3FB7"/>
    <w:rsid w:val="003B4C32"/>
    <w:rsid w:val="003B539A"/>
    <w:rsid w:val="003B5804"/>
    <w:rsid w:val="003B6572"/>
    <w:rsid w:val="003B673D"/>
    <w:rsid w:val="003B6D66"/>
    <w:rsid w:val="003B7023"/>
    <w:rsid w:val="003B7885"/>
    <w:rsid w:val="003B7F88"/>
    <w:rsid w:val="003C007F"/>
    <w:rsid w:val="003C0879"/>
    <w:rsid w:val="003C1047"/>
    <w:rsid w:val="003C1817"/>
    <w:rsid w:val="003C291C"/>
    <w:rsid w:val="003C42C0"/>
    <w:rsid w:val="003C49AF"/>
    <w:rsid w:val="003C4A3A"/>
    <w:rsid w:val="003C50C3"/>
    <w:rsid w:val="003C5175"/>
    <w:rsid w:val="003C5729"/>
    <w:rsid w:val="003C5D5B"/>
    <w:rsid w:val="003C7386"/>
    <w:rsid w:val="003C7F52"/>
    <w:rsid w:val="003C7FA7"/>
    <w:rsid w:val="003C7FC3"/>
    <w:rsid w:val="003D1171"/>
    <w:rsid w:val="003D15D2"/>
    <w:rsid w:val="003D1A3C"/>
    <w:rsid w:val="003D2804"/>
    <w:rsid w:val="003D2F3D"/>
    <w:rsid w:val="003D33A0"/>
    <w:rsid w:val="003D35EE"/>
    <w:rsid w:val="003D386D"/>
    <w:rsid w:val="003D4E1E"/>
    <w:rsid w:val="003D51FE"/>
    <w:rsid w:val="003D5245"/>
    <w:rsid w:val="003D68CF"/>
    <w:rsid w:val="003E00CA"/>
    <w:rsid w:val="003E25A4"/>
    <w:rsid w:val="003E26B5"/>
    <w:rsid w:val="003E3F64"/>
    <w:rsid w:val="003E4956"/>
    <w:rsid w:val="003E4DC8"/>
    <w:rsid w:val="003E636E"/>
    <w:rsid w:val="003E6F28"/>
    <w:rsid w:val="003E7007"/>
    <w:rsid w:val="003E7035"/>
    <w:rsid w:val="003E7100"/>
    <w:rsid w:val="003E7AF7"/>
    <w:rsid w:val="003F0098"/>
    <w:rsid w:val="003F01BE"/>
    <w:rsid w:val="003F0407"/>
    <w:rsid w:val="003F04E3"/>
    <w:rsid w:val="003F107E"/>
    <w:rsid w:val="003F1D25"/>
    <w:rsid w:val="003F1EB0"/>
    <w:rsid w:val="003F2123"/>
    <w:rsid w:val="003F32F4"/>
    <w:rsid w:val="003F36B8"/>
    <w:rsid w:val="003F37C3"/>
    <w:rsid w:val="003F3BBA"/>
    <w:rsid w:val="003F4328"/>
    <w:rsid w:val="003F464C"/>
    <w:rsid w:val="003F4BC7"/>
    <w:rsid w:val="003F52E6"/>
    <w:rsid w:val="003F5DAD"/>
    <w:rsid w:val="003F5DEB"/>
    <w:rsid w:val="003F5EF4"/>
    <w:rsid w:val="003F6679"/>
    <w:rsid w:val="003F6714"/>
    <w:rsid w:val="003F69C9"/>
    <w:rsid w:val="003F6E8C"/>
    <w:rsid w:val="003F70B9"/>
    <w:rsid w:val="003F76F5"/>
    <w:rsid w:val="003F78D5"/>
    <w:rsid w:val="00400888"/>
    <w:rsid w:val="00401162"/>
    <w:rsid w:val="00401236"/>
    <w:rsid w:val="00401777"/>
    <w:rsid w:val="00401F44"/>
    <w:rsid w:val="00403102"/>
    <w:rsid w:val="004031D9"/>
    <w:rsid w:val="00403C59"/>
    <w:rsid w:val="00403D3C"/>
    <w:rsid w:val="00403DF1"/>
    <w:rsid w:val="0040408B"/>
    <w:rsid w:val="0040410C"/>
    <w:rsid w:val="00404928"/>
    <w:rsid w:val="00405177"/>
    <w:rsid w:val="00405E49"/>
    <w:rsid w:val="004061A5"/>
    <w:rsid w:val="00406976"/>
    <w:rsid w:val="00406C21"/>
    <w:rsid w:val="00407C55"/>
    <w:rsid w:val="004114A2"/>
    <w:rsid w:val="00411D11"/>
    <w:rsid w:val="004122E6"/>
    <w:rsid w:val="00412DDD"/>
    <w:rsid w:val="004134BB"/>
    <w:rsid w:val="004134EC"/>
    <w:rsid w:val="004139D2"/>
    <w:rsid w:val="00413CEA"/>
    <w:rsid w:val="00414057"/>
    <w:rsid w:val="004142BF"/>
    <w:rsid w:val="0041469F"/>
    <w:rsid w:val="00414715"/>
    <w:rsid w:val="0041498F"/>
    <w:rsid w:val="00414B3D"/>
    <w:rsid w:val="00414C09"/>
    <w:rsid w:val="00414DA4"/>
    <w:rsid w:val="004151DF"/>
    <w:rsid w:val="004154D9"/>
    <w:rsid w:val="00416B31"/>
    <w:rsid w:val="00416D83"/>
    <w:rsid w:val="00417043"/>
    <w:rsid w:val="00420035"/>
    <w:rsid w:val="0042026B"/>
    <w:rsid w:val="00420903"/>
    <w:rsid w:val="00421324"/>
    <w:rsid w:val="0042181F"/>
    <w:rsid w:val="00422159"/>
    <w:rsid w:val="00422210"/>
    <w:rsid w:val="00422BFC"/>
    <w:rsid w:val="00422C31"/>
    <w:rsid w:val="00423559"/>
    <w:rsid w:val="004238C8"/>
    <w:rsid w:val="00423910"/>
    <w:rsid w:val="004239D8"/>
    <w:rsid w:val="00423E13"/>
    <w:rsid w:val="0042400F"/>
    <w:rsid w:val="0042473A"/>
    <w:rsid w:val="00424C0C"/>
    <w:rsid w:val="00425DEB"/>
    <w:rsid w:val="0042607F"/>
    <w:rsid w:val="004276AD"/>
    <w:rsid w:val="00427D13"/>
    <w:rsid w:val="00427F64"/>
    <w:rsid w:val="004302F8"/>
    <w:rsid w:val="00430AFF"/>
    <w:rsid w:val="00430B23"/>
    <w:rsid w:val="00431470"/>
    <w:rsid w:val="004320AE"/>
    <w:rsid w:val="00432596"/>
    <w:rsid w:val="00432CD7"/>
    <w:rsid w:val="00433DC3"/>
    <w:rsid w:val="004344EC"/>
    <w:rsid w:val="00434C93"/>
    <w:rsid w:val="00435708"/>
    <w:rsid w:val="00435A2B"/>
    <w:rsid w:val="00435CAF"/>
    <w:rsid w:val="00437282"/>
    <w:rsid w:val="004423E5"/>
    <w:rsid w:val="004427F6"/>
    <w:rsid w:val="00442F67"/>
    <w:rsid w:val="00443D66"/>
    <w:rsid w:val="00443E0D"/>
    <w:rsid w:val="00444119"/>
    <w:rsid w:val="0044435D"/>
    <w:rsid w:val="004463E6"/>
    <w:rsid w:val="00446CE0"/>
    <w:rsid w:val="00447817"/>
    <w:rsid w:val="00447BFF"/>
    <w:rsid w:val="00447D41"/>
    <w:rsid w:val="004500FF"/>
    <w:rsid w:val="00450102"/>
    <w:rsid w:val="00450A3C"/>
    <w:rsid w:val="00451805"/>
    <w:rsid w:val="00451978"/>
    <w:rsid w:val="004524A6"/>
    <w:rsid w:val="0045270F"/>
    <w:rsid w:val="0045323B"/>
    <w:rsid w:val="0045439B"/>
    <w:rsid w:val="0045502F"/>
    <w:rsid w:val="004555FD"/>
    <w:rsid w:val="0045599A"/>
    <w:rsid w:val="0045672C"/>
    <w:rsid w:val="00456E7A"/>
    <w:rsid w:val="00457A96"/>
    <w:rsid w:val="0046002E"/>
    <w:rsid w:val="00460DAA"/>
    <w:rsid w:val="0046182F"/>
    <w:rsid w:val="00461B85"/>
    <w:rsid w:val="00461BAD"/>
    <w:rsid w:val="00461C31"/>
    <w:rsid w:val="00461EE5"/>
    <w:rsid w:val="0046202C"/>
    <w:rsid w:val="004625EC"/>
    <w:rsid w:val="00462ED8"/>
    <w:rsid w:val="0046324F"/>
    <w:rsid w:val="004636B1"/>
    <w:rsid w:val="00463C5F"/>
    <w:rsid w:val="00464A78"/>
    <w:rsid w:val="00464AC2"/>
    <w:rsid w:val="004653A8"/>
    <w:rsid w:val="00466D1A"/>
    <w:rsid w:val="004672DA"/>
    <w:rsid w:val="0047013F"/>
    <w:rsid w:val="00470F4C"/>
    <w:rsid w:val="00471A8B"/>
    <w:rsid w:val="00471F0F"/>
    <w:rsid w:val="00472042"/>
    <w:rsid w:val="00472BA0"/>
    <w:rsid w:val="00473669"/>
    <w:rsid w:val="00473E41"/>
    <w:rsid w:val="004740EF"/>
    <w:rsid w:val="004745B1"/>
    <w:rsid w:val="00474EFC"/>
    <w:rsid w:val="0047518C"/>
    <w:rsid w:val="00475714"/>
    <w:rsid w:val="00475B19"/>
    <w:rsid w:val="00476335"/>
    <w:rsid w:val="0047668D"/>
    <w:rsid w:val="004770A0"/>
    <w:rsid w:val="0047749C"/>
    <w:rsid w:val="00477C5A"/>
    <w:rsid w:val="00477CB6"/>
    <w:rsid w:val="00477D95"/>
    <w:rsid w:val="00480723"/>
    <w:rsid w:val="004807E5"/>
    <w:rsid w:val="00480922"/>
    <w:rsid w:val="00480B9F"/>
    <w:rsid w:val="00481148"/>
    <w:rsid w:val="0048149F"/>
    <w:rsid w:val="004821D8"/>
    <w:rsid w:val="004829D1"/>
    <w:rsid w:val="00482D71"/>
    <w:rsid w:val="004830B9"/>
    <w:rsid w:val="0048361B"/>
    <w:rsid w:val="00484AC7"/>
    <w:rsid w:val="00484F02"/>
    <w:rsid w:val="00485038"/>
    <w:rsid w:val="0048526B"/>
    <w:rsid w:val="00485387"/>
    <w:rsid w:val="00485AB7"/>
    <w:rsid w:val="004903F2"/>
    <w:rsid w:val="00490928"/>
    <w:rsid w:val="00490D2C"/>
    <w:rsid w:val="0049101A"/>
    <w:rsid w:val="00491388"/>
    <w:rsid w:val="00491563"/>
    <w:rsid w:val="00492494"/>
    <w:rsid w:val="00492DD1"/>
    <w:rsid w:val="00493DD3"/>
    <w:rsid w:val="00494962"/>
    <w:rsid w:val="004949C5"/>
    <w:rsid w:val="004949EB"/>
    <w:rsid w:val="004955F1"/>
    <w:rsid w:val="0049568E"/>
    <w:rsid w:val="0049623C"/>
    <w:rsid w:val="00496658"/>
    <w:rsid w:val="0049689A"/>
    <w:rsid w:val="00496962"/>
    <w:rsid w:val="004970B2"/>
    <w:rsid w:val="004970ED"/>
    <w:rsid w:val="00497389"/>
    <w:rsid w:val="00497F93"/>
    <w:rsid w:val="004A0781"/>
    <w:rsid w:val="004A0C06"/>
    <w:rsid w:val="004A19C5"/>
    <w:rsid w:val="004A2256"/>
    <w:rsid w:val="004A25F7"/>
    <w:rsid w:val="004A27B3"/>
    <w:rsid w:val="004A2968"/>
    <w:rsid w:val="004A2E35"/>
    <w:rsid w:val="004A30B4"/>
    <w:rsid w:val="004A3BEB"/>
    <w:rsid w:val="004A3E85"/>
    <w:rsid w:val="004A5E28"/>
    <w:rsid w:val="004A5E8F"/>
    <w:rsid w:val="004A6544"/>
    <w:rsid w:val="004A67BE"/>
    <w:rsid w:val="004A6F15"/>
    <w:rsid w:val="004A7482"/>
    <w:rsid w:val="004A7BB7"/>
    <w:rsid w:val="004B0267"/>
    <w:rsid w:val="004B040D"/>
    <w:rsid w:val="004B09F8"/>
    <w:rsid w:val="004B0AB4"/>
    <w:rsid w:val="004B0E76"/>
    <w:rsid w:val="004B1483"/>
    <w:rsid w:val="004B1741"/>
    <w:rsid w:val="004B27BF"/>
    <w:rsid w:val="004B2AFB"/>
    <w:rsid w:val="004B2BCF"/>
    <w:rsid w:val="004B37BF"/>
    <w:rsid w:val="004B37ED"/>
    <w:rsid w:val="004B49B3"/>
    <w:rsid w:val="004B5079"/>
    <w:rsid w:val="004B5AE9"/>
    <w:rsid w:val="004B5DB5"/>
    <w:rsid w:val="004B5ED3"/>
    <w:rsid w:val="004B6AA2"/>
    <w:rsid w:val="004B6E3D"/>
    <w:rsid w:val="004B7575"/>
    <w:rsid w:val="004B79AB"/>
    <w:rsid w:val="004C0AD3"/>
    <w:rsid w:val="004C0ED1"/>
    <w:rsid w:val="004C3EF8"/>
    <w:rsid w:val="004C478B"/>
    <w:rsid w:val="004C499C"/>
    <w:rsid w:val="004C4B04"/>
    <w:rsid w:val="004C4D2E"/>
    <w:rsid w:val="004C532E"/>
    <w:rsid w:val="004C5A06"/>
    <w:rsid w:val="004C5C02"/>
    <w:rsid w:val="004C6623"/>
    <w:rsid w:val="004C6A3D"/>
    <w:rsid w:val="004C6B43"/>
    <w:rsid w:val="004C6DE4"/>
    <w:rsid w:val="004C78DB"/>
    <w:rsid w:val="004D1504"/>
    <w:rsid w:val="004D175A"/>
    <w:rsid w:val="004D1D0B"/>
    <w:rsid w:val="004D2168"/>
    <w:rsid w:val="004D24C6"/>
    <w:rsid w:val="004D2860"/>
    <w:rsid w:val="004D3376"/>
    <w:rsid w:val="004D3A2F"/>
    <w:rsid w:val="004D3B82"/>
    <w:rsid w:val="004D3C0B"/>
    <w:rsid w:val="004D3D01"/>
    <w:rsid w:val="004D3ED0"/>
    <w:rsid w:val="004D4096"/>
    <w:rsid w:val="004D439F"/>
    <w:rsid w:val="004D43A4"/>
    <w:rsid w:val="004D50E0"/>
    <w:rsid w:val="004D5D31"/>
    <w:rsid w:val="004D5D7A"/>
    <w:rsid w:val="004D682F"/>
    <w:rsid w:val="004D787B"/>
    <w:rsid w:val="004E02B8"/>
    <w:rsid w:val="004E095F"/>
    <w:rsid w:val="004E101F"/>
    <w:rsid w:val="004E1A68"/>
    <w:rsid w:val="004E1C01"/>
    <w:rsid w:val="004E2741"/>
    <w:rsid w:val="004E2887"/>
    <w:rsid w:val="004E36EF"/>
    <w:rsid w:val="004E465F"/>
    <w:rsid w:val="004E46BC"/>
    <w:rsid w:val="004E474B"/>
    <w:rsid w:val="004E4F97"/>
    <w:rsid w:val="004E5AC4"/>
    <w:rsid w:val="004E655A"/>
    <w:rsid w:val="004E65F1"/>
    <w:rsid w:val="004E67CF"/>
    <w:rsid w:val="004E6843"/>
    <w:rsid w:val="004E6D66"/>
    <w:rsid w:val="004E7248"/>
    <w:rsid w:val="004F1349"/>
    <w:rsid w:val="004F1AA3"/>
    <w:rsid w:val="004F1C50"/>
    <w:rsid w:val="004F1E22"/>
    <w:rsid w:val="004F1ED5"/>
    <w:rsid w:val="004F254B"/>
    <w:rsid w:val="004F2AA5"/>
    <w:rsid w:val="004F3123"/>
    <w:rsid w:val="004F3449"/>
    <w:rsid w:val="004F3677"/>
    <w:rsid w:val="004F3A7A"/>
    <w:rsid w:val="004F3B10"/>
    <w:rsid w:val="004F3BA0"/>
    <w:rsid w:val="004F3F53"/>
    <w:rsid w:val="004F4005"/>
    <w:rsid w:val="004F4391"/>
    <w:rsid w:val="004F46CF"/>
    <w:rsid w:val="004F5871"/>
    <w:rsid w:val="004F638C"/>
    <w:rsid w:val="004F6496"/>
    <w:rsid w:val="004F67ED"/>
    <w:rsid w:val="004F691F"/>
    <w:rsid w:val="004F6C38"/>
    <w:rsid w:val="004F7189"/>
    <w:rsid w:val="004F79C2"/>
    <w:rsid w:val="004F7CFB"/>
    <w:rsid w:val="005003A6"/>
    <w:rsid w:val="00500640"/>
    <w:rsid w:val="00501598"/>
    <w:rsid w:val="00501EB8"/>
    <w:rsid w:val="005023A4"/>
    <w:rsid w:val="005027D7"/>
    <w:rsid w:val="00502871"/>
    <w:rsid w:val="005030E7"/>
    <w:rsid w:val="00503220"/>
    <w:rsid w:val="00504092"/>
    <w:rsid w:val="00506126"/>
    <w:rsid w:val="0050685A"/>
    <w:rsid w:val="005069D4"/>
    <w:rsid w:val="00506BA8"/>
    <w:rsid w:val="0050723E"/>
    <w:rsid w:val="0050758F"/>
    <w:rsid w:val="00510312"/>
    <w:rsid w:val="005103EE"/>
    <w:rsid w:val="005103EF"/>
    <w:rsid w:val="005104C5"/>
    <w:rsid w:val="00511EDB"/>
    <w:rsid w:val="0051288A"/>
    <w:rsid w:val="00512E58"/>
    <w:rsid w:val="00512ED7"/>
    <w:rsid w:val="0051339F"/>
    <w:rsid w:val="00513777"/>
    <w:rsid w:val="0051417C"/>
    <w:rsid w:val="00514260"/>
    <w:rsid w:val="0051449B"/>
    <w:rsid w:val="00514868"/>
    <w:rsid w:val="005149D2"/>
    <w:rsid w:val="00514B9B"/>
    <w:rsid w:val="00516143"/>
    <w:rsid w:val="005165A5"/>
    <w:rsid w:val="00516E1B"/>
    <w:rsid w:val="00517B91"/>
    <w:rsid w:val="00517E7A"/>
    <w:rsid w:val="005200A4"/>
    <w:rsid w:val="00520407"/>
    <w:rsid w:val="00520844"/>
    <w:rsid w:val="00521883"/>
    <w:rsid w:val="00521C8B"/>
    <w:rsid w:val="005238A2"/>
    <w:rsid w:val="00524343"/>
    <w:rsid w:val="00524997"/>
    <w:rsid w:val="00524BC4"/>
    <w:rsid w:val="00525192"/>
    <w:rsid w:val="005251BD"/>
    <w:rsid w:val="0052527F"/>
    <w:rsid w:val="0052542A"/>
    <w:rsid w:val="005254F2"/>
    <w:rsid w:val="0052599A"/>
    <w:rsid w:val="005261D6"/>
    <w:rsid w:val="005279B5"/>
    <w:rsid w:val="00527B71"/>
    <w:rsid w:val="0053040F"/>
    <w:rsid w:val="005308C1"/>
    <w:rsid w:val="0053093E"/>
    <w:rsid w:val="00531E9E"/>
    <w:rsid w:val="00531F0B"/>
    <w:rsid w:val="00532423"/>
    <w:rsid w:val="0053287A"/>
    <w:rsid w:val="005329E5"/>
    <w:rsid w:val="005338A7"/>
    <w:rsid w:val="00533BE0"/>
    <w:rsid w:val="00533E42"/>
    <w:rsid w:val="00535F1C"/>
    <w:rsid w:val="00535F98"/>
    <w:rsid w:val="005362F2"/>
    <w:rsid w:val="00536682"/>
    <w:rsid w:val="005370EA"/>
    <w:rsid w:val="0053737E"/>
    <w:rsid w:val="005375EC"/>
    <w:rsid w:val="00537972"/>
    <w:rsid w:val="00540702"/>
    <w:rsid w:val="00541098"/>
    <w:rsid w:val="005413D4"/>
    <w:rsid w:val="00541A8B"/>
    <w:rsid w:val="00541D20"/>
    <w:rsid w:val="005420D0"/>
    <w:rsid w:val="005421B6"/>
    <w:rsid w:val="005428C4"/>
    <w:rsid w:val="00543194"/>
    <w:rsid w:val="005440A8"/>
    <w:rsid w:val="0054502D"/>
    <w:rsid w:val="0054585C"/>
    <w:rsid w:val="005459D3"/>
    <w:rsid w:val="00545C4A"/>
    <w:rsid w:val="00546F78"/>
    <w:rsid w:val="0054723C"/>
    <w:rsid w:val="00547B01"/>
    <w:rsid w:val="0055031B"/>
    <w:rsid w:val="00551251"/>
    <w:rsid w:val="0055134A"/>
    <w:rsid w:val="00551764"/>
    <w:rsid w:val="00552230"/>
    <w:rsid w:val="005526EF"/>
    <w:rsid w:val="005526F0"/>
    <w:rsid w:val="005527FF"/>
    <w:rsid w:val="00552C4C"/>
    <w:rsid w:val="0055334B"/>
    <w:rsid w:val="005535D6"/>
    <w:rsid w:val="005538CB"/>
    <w:rsid w:val="00553902"/>
    <w:rsid w:val="00553B21"/>
    <w:rsid w:val="00553B3B"/>
    <w:rsid w:val="00553CA2"/>
    <w:rsid w:val="00554F01"/>
    <w:rsid w:val="005552E6"/>
    <w:rsid w:val="00555868"/>
    <w:rsid w:val="00555976"/>
    <w:rsid w:val="00555C22"/>
    <w:rsid w:val="00555F8F"/>
    <w:rsid w:val="00556045"/>
    <w:rsid w:val="0055618B"/>
    <w:rsid w:val="00556192"/>
    <w:rsid w:val="00556800"/>
    <w:rsid w:val="00557247"/>
    <w:rsid w:val="005574A3"/>
    <w:rsid w:val="0056071E"/>
    <w:rsid w:val="00560A64"/>
    <w:rsid w:val="00560AD6"/>
    <w:rsid w:val="00560F96"/>
    <w:rsid w:val="00562222"/>
    <w:rsid w:val="00562990"/>
    <w:rsid w:val="00562D7E"/>
    <w:rsid w:val="00563637"/>
    <w:rsid w:val="00564071"/>
    <w:rsid w:val="00564AF6"/>
    <w:rsid w:val="00564B4C"/>
    <w:rsid w:val="00564CF9"/>
    <w:rsid w:val="00564E8B"/>
    <w:rsid w:val="00565325"/>
    <w:rsid w:val="00565DAE"/>
    <w:rsid w:val="00566383"/>
    <w:rsid w:val="005664F1"/>
    <w:rsid w:val="0056681B"/>
    <w:rsid w:val="0056726A"/>
    <w:rsid w:val="005673D0"/>
    <w:rsid w:val="005675E3"/>
    <w:rsid w:val="00567875"/>
    <w:rsid w:val="005703DE"/>
    <w:rsid w:val="005715B0"/>
    <w:rsid w:val="005720E6"/>
    <w:rsid w:val="0057321C"/>
    <w:rsid w:val="00573742"/>
    <w:rsid w:val="0057441E"/>
    <w:rsid w:val="0057475E"/>
    <w:rsid w:val="0057494B"/>
    <w:rsid w:val="00574FDB"/>
    <w:rsid w:val="0057554C"/>
    <w:rsid w:val="00575A95"/>
    <w:rsid w:val="00575E84"/>
    <w:rsid w:val="0057631B"/>
    <w:rsid w:val="00576495"/>
    <w:rsid w:val="00576752"/>
    <w:rsid w:val="005769C5"/>
    <w:rsid w:val="00576E63"/>
    <w:rsid w:val="0057775D"/>
    <w:rsid w:val="00580081"/>
    <w:rsid w:val="005802BD"/>
    <w:rsid w:val="00581E0C"/>
    <w:rsid w:val="00582057"/>
    <w:rsid w:val="00582204"/>
    <w:rsid w:val="005824F2"/>
    <w:rsid w:val="005827C6"/>
    <w:rsid w:val="005830EB"/>
    <w:rsid w:val="0058314D"/>
    <w:rsid w:val="005831B6"/>
    <w:rsid w:val="0058322D"/>
    <w:rsid w:val="00584790"/>
    <w:rsid w:val="0058530F"/>
    <w:rsid w:val="00585B33"/>
    <w:rsid w:val="00586054"/>
    <w:rsid w:val="005868FE"/>
    <w:rsid w:val="0058690A"/>
    <w:rsid w:val="00586EB1"/>
    <w:rsid w:val="00586F01"/>
    <w:rsid w:val="005879D9"/>
    <w:rsid w:val="00587FF1"/>
    <w:rsid w:val="00590032"/>
    <w:rsid w:val="0059136C"/>
    <w:rsid w:val="00591A8F"/>
    <w:rsid w:val="00591DCE"/>
    <w:rsid w:val="00592123"/>
    <w:rsid w:val="00592460"/>
    <w:rsid w:val="005925DF"/>
    <w:rsid w:val="00592A12"/>
    <w:rsid w:val="00593CD4"/>
    <w:rsid w:val="005941E2"/>
    <w:rsid w:val="00594320"/>
    <w:rsid w:val="0059506E"/>
    <w:rsid w:val="0059539D"/>
    <w:rsid w:val="00595FDA"/>
    <w:rsid w:val="005963C7"/>
    <w:rsid w:val="00596537"/>
    <w:rsid w:val="00596C3E"/>
    <w:rsid w:val="00596ECB"/>
    <w:rsid w:val="005A061A"/>
    <w:rsid w:val="005A0F50"/>
    <w:rsid w:val="005A0FE0"/>
    <w:rsid w:val="005A179E"/>
    <w:rsid w:val="005A1C30"/>
    <w:rsid w:val="005A22AA"/>
    <w:rsid w:val="005A2CD8"/>
    <w:rsid w:val="005A32D5"/>
    <w:rsid w:val="005A3FD7"/>
    <w:rsid w:val="005A52BC"/>
    <w:rsid w:val="005A547C"/>
    <w:rsid w:val="005A5555"/>
    <w:rsid w:val="005A5BAF"/>
    <w:rsid w:val="005A5F5E"/>
    <w:rsid w:val="005A64EB"/>
    <w:rsid w:val="005A6AC9"/>
    <w:rsid w:val="005A7029"/>
    <w:rsid w:val="005A7B87"/>
    <w:rsid w:val="005B0357"/>
    <w:rsid w:val="005B03D1"/>
    <w:rsid w:val="005B0A2A"/>
    <w:rsid w:val="005B1205"/>
    <w:rsid w:val="005B152D"/>
    <w:rsid w:val="005B192F"/>
    <w:rsid w:val="005B1DC9"/>
    <w:rsid w:val="005B3242"/>
    <w:rsid w:val="005B3384"/>
    <w:rsid w:val="005B3A2B"/>
    <w:rsid w:val="005B3E79"/>
    <w:rsid w:val="005B3FEC"/>
    <w:rsid w:val="005B4981"/>
    <w:rsid w:val="005B4B26"/>
    <w:rsid w:val="005B51C5"/>
    <w:rsid w:val="005B5276"/>
    <w:rsid w:val="005B60D9"/>
    <w:rsid w:val="005B6BE9"/>
    <w:rsid w:val="005B6F9E"/>
    <w:rsid w:val="005B7209"/>
    <w:rsid w:val="005B7707"/>
    <w:rsid w:val="005C050D"/>
    <w:rsid w:val="005C07B2"/>
    <w:rsid w:val="005C0C33"/>
    <w:rsid w:val="005C0FF9"/>
    <w:rsid w:val="005C10D5"/>
    <w:rsid w:val="005C17AA"/>
    <w:rsid w:val="005C1D71"/>
    <w:rsid w:val="005C2068"/>
    <w:rsid w:val="005C24ED"/>
    <w:rsid w:val="005C36A7"/>
    <w:rsid w:val="005C45DE"/>
    <w:rsid w:val="005C5218"/>
    <w:rsid w:val="005C52D6"/>
    <w:rsid w:val="005C5C32"/>
    <w:rsid w:val="005C5E87"/>
    <w:rsid w:val="005C63B3"/>
    <w:rsid w:val="005C6402"/>
    <w:rsid w:val="005C6799"/>
    <w:rsid w:val="005C6C7D"/>
    <w:rsid w:val="005C775B"/>
    <w:rsid w:val="005C787C"/>
    <w:rsid w:val="005C7FCE"/>
    <w:rsid w:val="005D025E"/>
    <w:rsid w:val="005D05BA"/>
    <w:rsid w:val="005D0D67"/>
    <w:rsid w:val="005D14CE"/>
    <w:rsid w:val="005D1759"/>
    <w:rsid w:val="005D18BE"/>
    <w:rsid w:val="005D2F83"/>
    <w:rsid w:val="005D3350"/>
    <w:rsid w:val="005D34DF"/>
    <w:rsid w:val="005D3B4E"/>
    <w:rsid w:val="005D41EA"/>
    <w:rsid w:val="005D4623"/>
    <w:rsid w:val="005D475D"/>
    <w:rsid w:val="005D51A5"/>
    <w:rsid w:val="005D5845"/>
    <w:rsid w:val="005D600A"/>
    <w:rsid w:val="005D6CFC"/>
    <w:rsid w:val="005D75D7"/>
    <w:rsid w:val="005E02C8"/>
    <w:rsid w:val="005E0B44"/>
    <w:rsid w:val="005E1148"/>
    <w:rsid w:val="005E167A"/>
    <w:rsid w:val="005E1A97"/>
    <w:rsid w:val="005E293B"/>
    <w:rsid w:val="005E2BF4"/>
    <w:rsid w:val="005E4175"/>
    <w:rsid w:val="005E4697"/>
    <w:rsid w:val="005E49D8"/>
    <w:rsid w:val="005E4A7B"/>
    <w:rsid w:val="005E4A99"/>
    <w:rsid w:val="005E5295"/>
    <w:rsid w:val="005E52B8"/>
    <w:rsid w:val="005E54B9"/>
    <w:rsid w:val="005E5D8B"/>
    <w:rsid w:val="005E5F5D"/>
    <w:rsid w:val="005E61ED"/>
    <w:rsid w:val="005E6DAB"/>
    <w:rsid w:val="005F0B09"/>
    <w:rsid w:val="005F0CB3"/>
    <w:rsid w:val="005F1B63"/>
    <w:rsid w:val="005F2C5B"/>
    <w:rsid w:val="005F37DE"/>
    <w:rsid w:val="005F37F5"/>
    <w:rsid w:val="005F423C"/>
    <w:rsid w:val="005F439E"/>
    <w:rsid w:val="005F5CF6"/>
    <w:rsid w:val="005F652A"/>
    <w:rsid w:val="005F67B5"/>
    <w:rsid w:val="005F6898"/>
    <w:rsid w:val="005F6C70"/>
    <w:rsid w:val="005F7A88"/>
    <w:rsid w:val="005F7A9F"/>
    <w:rsid w:val="005F7C9B"/>
    <w:rsid w:val="00600AE2"/>
    <w:rsid w:val="00601363"/>
    <w:rsid w:val="006020BB"/>
    <w:rsid w:val="0060228B"/>
    <w:rsid w:val="006022CE"/>
    <w:rsid w:val="00602E89"/>
    <w:rsid w:val="00603E27"/>
    <w:rsid w:val="00603F37"/>
    <w:rsid w:val="00604300"/>
    <w:rsid w:val="006048A7"/>
    <w:rsid w:val="00605371"/>
    <w:rsid w:val="00605F9E"/>
    <w:rsid w:val="0060604A"/>
    <w:rsid w:val="00606257"/>
    <w:rsid w:val="006102F4"/>
    <w:rsid w:val="006112A7"/>
    <w:rsid w:val="00612090"/>
    <w:rsid w:val="006124AD"/>
    <w:rsid w:val="00612605"/>
    <w:rsid w:val="00612FD3"/>
    <w:rsid w:val="0061400B"/>
    <w:rsid w:val="006143DC"/>
    <w:rsid w:val="00614E39"/>
    <w:rsid w:val="00615132"/>
    <w:rsid w:val="00615A1C"/>
    <w:rsid w:val="0061755D"/>
    <w:rsid w:val="006177AD"/>
    <w:rsid w:val="00620330"/>
    <w:rsid w:val="0062046C"/>
    <w:rsid w:val="00621317"/>
    <w:rsid w:val="0062242D"/>
    <w:rsid w:val="00623E82"/>
    <w:rsid w:val="006246D2"/>
    <w:rsid w:val="006249CC"/>
    <w:rsid w:val="00624ADC"/>
    <w:rsid w:val="00624D91"/>
    <w:rsid w:val="00624E11"/>
    <w:rsid w:val="0062527B"/>
    <w:rsid w:val="00625CB2"/>
    <w:rsid w:val="00625E23"/>
    <w:rsid w:val="0062602E"/>
    <w:rsid w:val="006264DC"/>
    <w:rsid w:val="006269FF"/>
    <w:rsid w:val="006302A4"/>
    <w:rsid w:val="006302D6"/>
    <w:rsid w:val="00630B6B"/>
    <w:rsid w:val="0063168A"/>
    <w:rsid w:val="00631A62"/>
    <w:rsid w:val="0063267A"/>
    <w:rsid w:val="00632BDB"/>
    <w:rsid w:val="00633C95"/>
    <w:rsid w:val="00634710"/>
    <w:rsid w:val="00634F41"/>
    <w:rsid w:val="0063535B"/>
    <w:rsid w:val="00635D08"/>
    <w:rsid w:val="0063602E"/>
    <w:rsid w:val="00636A8F"/>
    <w:rsid w:val="006375B5"/>
    <w:rsid w:val="00637CFE"/>
    <w:rsid w:val="00640274"/>
    <w:rsid w:val="0064092C"/>
    <w:rsid w:val="00640BB8"/>
    <w:rsid w:val="006412C9"/>
    <w:rsid w:val="00641C56"/>
    <w:rsid w:val="00643758"/>
    <w:rsid w:val="00643A8B"/>
    <w:rsid w:val="00643B19"/>
    <w:rsid w:val="00643D4B"/>
    <w:rsid w:val="00644CFA"/>
    <w:rsid w:val="00645138"/>
    <w:rsid w:val="00645561"/>
    <w:rsid w:val="00646968"/>
    <w:rsid w:val="00646DB1"/>
    <w:rsid w:val="00647ECE"/>
    <w:rsid w:val="00650661"/>
    <w:rsid w:val="00650683"/>
    <w:rsid w:val="006508E7"/>
    <w:rsid w:val="00650EB5"/>
    <w:rsid w:val="00650EC4"/>
    <w:rsid w:val="006513A4"/>
    <w:rsid w:val="00651F95"/>
    <w:rsid w:val="00652E41"/>
    <w:rsid w:val="00653372"/>
    <w:rsid w:val="0065348C"/>
    <w:rsid w:val="006535EF"/>
    <w:rsid w:val="00653869"/>
    <w:rsid w:val="00653A0A"/>
    <w:rsid w:val="00653D16"/>
    <w:rsid w:val="00653F56"/>
    <w:rsid w:val="00654040"/>
    <w:rsid w:val="00654355"/>
    <w:rsid w:val="00654C73"/>
    <w:rsid w:val="00655F76"/>
    <w:rsid w:val="00656314"/>
    <w:rsid w:val="00656FD4"/>
    <w:rsid w:val="006570A3"/>
    <w:rsid w:val="00657125"/>
    <w:rsid w:val="00657169"/>
    <w:rsid w:val="00657C81"/>
    <w:rsid w:val="00657DBC"/>
    <w:rsid w:val="00660858"/>
    <w:rsid w:val="006608FE"/>
    <w:rsid w:val="00660B14"/>
    <w:rsid w:val="006616E3"/>
    <w:rsid w:val="00661863"/>
    <w:rsid w:val="00661BA3"/>
    <w:rsid w:val="00661F91"/>
    <w:rsid w:val="006627B3"/>
    <w:rsid w:val="0066311C"/>
    <w:rsid w:val="00663185"/>
    <w:rsid w:val="006638C6"/>
    <w:rsid w:val="00663FA4"/>
    <w:rsid w:val="00664082"/>
    <w:rsid w:val="00664377"/>
    <w:rsid w:val="006659D6"/>
    <w:rsid w:val="00666D3A"/>
    <w:rsid w:val="006671C8"/>
    <w:rsid w:val="00667905"/>
    <w:rsid w:val="00667ACD"/>
    <w:rsid w:val="00667C18"/>
    <w:rsid w:val="00667D81"/>
    <w:rsid w:val="00670315"/>
    <w:rsid w:val="006703F7"/>
    <w:rsid w:val="006705F7"/>
    <w:rsid w:val="0067077F"/>
    <w:rsid w:val="00670B62"/>
    <w:rsid w:val="00671077"/>
    <w:rsid w:val="00671466"/>
    <w:rsid w:val="00671D8E"/>
    <w:rsid w:val="006724FD"/>
    <w:rsid w:val="00672901"/>
    <w:rsid w:val="00672E40"/>
    <w:rsid w:val="00673E05"/>
    <w:rsid w:val="006741D1"/>
    <w:rsid w:val="0067424C"/>
    <w:rsid w:val="00674C16"/>
    <w:rsid w:val="00674CDA"/>
    <w:rsid w:val="0067543E"/>
    <w:rsid w:val="00675650"/>
    <w:rsid w:val="00676852"/>
    <w:rsid w:val="00677591"/>
    <w:rsid w:val="0067797A"/>
    <w:rsid w:val="00680275"/>
    <w:rsid w:val="006806D2"/>
    <w:rsid w:val="00680819"/>
    <w:rsid w:val="00680AEB"/>
    <w:rsid w:val="00680F63"/>
    <w:rsid w:val="00681A87"/>
    <w:rsid w:val="00681D8C"/>
    <w:rsid w:val="00682C77"/>
    <w:rsid w:val="00682D18"/>
    <w:rsid w:val="00682D68"/>
    <w:rsid w:val="0068368A"/>
    <w:rsid w:val="00683C94"/>
    <w:rsid w:val="00683D59"/>
    <w:rsid w:val="00685442"/>
    <w:rsid w:val="0068557D"/>
    <w:rsid w:val="00686D7D"/>
    <w:rsid w:val="00687DBE"/>
    <w:rsid w:val="00690073"/>
    <w:rsid w:val="006908CF"/>
    <w:rsid w:val="0069098C"/>
    <w:rsid w:val="00690DF6"/>
    <w:rsid w:val="00691A20"/>
    <w:rsid w:val="00691FDB"/>
    <w:rsid w:val="006923E1"/>
    <w:rsid w:val="00692A8B"/>
    <w:rsid w:val="00692B41"/>
    <w:rsid w:val="006937CD"/>
    <w:rsid w:val="006938E6"/>
    <w:rsid w:val="00693AAD"/>
    <w:rsid w:val="006947A2"/>
    <w:rsid w:val="006961C1"/>
    <w:rsid w:val="00696447"/>
    <w:rsid w:val="006A00FE"/>
    <w:rsid w:val="006A01D2"/>
    <w:rsid w:val="006A1300"/>
    <w:rsid w:val="006A1610"/>
    <w:rsid w:val="006A1C48"/>
    <w:rsid w:val="006A1D56"/>
    <w:rsid w:val="006A1E04"/>
    <w:rsid w:val="006A28AC"/>
    <w:rsid w:val="006A2F7A"/>
    <w:rsid w:val="006A3DD6"/>
    <w:rsid w:val="006A5342"/>
    <w:rsid w:val="006A60D6"/>
    <w:rsid w:val="006A68A4"/>
    <w:rsid w:val="006A721E"/>
    <w:rsid w:val="006B068B"/>
    <w:rsid w:val="006B0D33"/>
    <w:rsid w:val="006B0E77"/>
    <w:rsid w:val="006B0EA8"/>
    <w:rsid w:val="006B1F0D"/>
    <w:rsid w:val="006B2103"/>
    <w:rsid w:val="006B2585"/>
    <w:rsid w:val="006B2FC8"/>
    <w:rsid w:val="006B30E9"/>
    <w:rsid w:val="006B317E"/>
    <w:rsid w:val="006B3F91"/>
    <w:rsid w:val="006B4A54"/>
    <w:rsid w:val="006B4CB2"/>
    <w:rsid w:val="006B4F84"/>
    <w:rsid w:val="006B51F0"/>
    <w:rsid w:val="006B5FBB"/>
    <w:rsid w:val="006B6875"/>
    <w:rsid w:val="006B694E"/>
    <w:rsid w:val="006B7092"/>
    <w:rsid w:val="006C0D08"/>
    <w:rsid w:val="006C102C"/>
    <w:rsid w:val="006C2219"/>
    <w:rsid w:val="006C3494"/>
    <w:rsid w:val="006C39AA"/>
    <w:rsid w:val="006C3A52"/>
    <w:rsid w:val="006C4241"/>
    <w:rsid w:val="006C4FA3"/>
    <w:rsid w:val="006C54CE"/>
    <w:rsid w:val="006C6F33"/>
    <w:rsid w:val="006D00A5"/>
    <w:rsid w:val="006D18F2"/>
    <w:rsid w:val="006D2304"/>
    <w:rsid w:val="006D24E0"/>
    <w:rsid w:val="006D2B3C"/>
    <w:rsid w:val="006D3400"/>
    <w:rsid w:val="006D387D"/>
    <w:rsid w:val="006D46EC"/>
    <w:rsid w:val="006D4A01"/>
    <w:rsid w:val="006D4A6A"/>
    <w:rsid w:val="006D5156"/>
    <w:rsid w:val="006D559C"/>
    <w:rsid w:val="006D67CE"/>
    <w:rsid w:val="006D6C90"/>
    <w:rsid w:val="006D702D"/>
    <w:rsid w:val="006D7884"/>
    <w:rsid w:val="006D7895"/>
    <w:rsid w:val="006E01A2"/>
    <w:rsid w:val="006E04FC"/>
    <w:rsid w:val="006E08C3"/>
    <w:rsid w:val="006E1172"/>
    <w:rsid w:val="006E18E2"/>
    <w:rsid w:val="006E27BF"/>
    <w:rsid w:val="006E3038"/>
    <w:rsid w:val="006E3D88"/>
    <w:rsid w:val="006E4985"/>
    <w:rsid w:val="006E4D2A"/>
    <w:rsid w:val="006E4DBC"/>
    <w:rsid w:val="006E5142"/>
    <w:rsid w:val="006E517A"/>
    <w:rsid w:val="006E51DE"/>
    <w:rsid w:val="006E5369"/>
    <w:rsid w:val="006E616F"/>
    <w:rsid w:val="006E6264"/>
    <w:rsid w:val="006E7B46"/>
    <w:rsid w:val="006F0377"/>
    <w:rsid w:val="006F1109"/>
    <w:rsid w:val="006F18A2"/>
    <w:rsid w:val="006F1C46"/>
    <w:rsid w:val="006F2A85"/>
    <w:rsid w:val="006F2DD3"/>
    <w:rsid w:val="006F2E30"/>
    <w:rsid w:val="006F307B"/>
    <w:rsid w:val="006F3AFA"/>
    <w:rsid w:val="006F3ECC"/>
    <w:rsid w:val="006F468D"/>
    <w:rsid w:val="006F4884"/>
    <w:rsid w:val="006F4E98"/>
    <w:rsid w:val="006F51B3"/>
    <w:rsid w:val="006F52D8"/>
    <w:rsid w:val="006F54B9"/>
    <w:rsid w:val="006F5E7A"/>
    <w:rsid w:val="006F6608"/>
    <w:rsid w:val="006F6DD1"/>
    <w:rsid w:val="006F6F47"/>
    <w:rsid w:val="006F70D8"/>
    <w:rsid w:val="006F7502"/>
    <w:rsid w:val="006F7D59"/>
    <w:rsid w:val="00701ABC"/>
    <w:rsid w:val="00701AFC"/>
    <w:rsid w:val="00701E93"/>
    <w:rsid w:val="007022B4"/>
    <w:rsid w:val="00702360"/>
    <w:rsid w:val="00702778"/>
    <w:rsid w:val="00702EFA"/>
    <w:rsid w:val="007035B4"/>
    <w:rsid w:val="007038F8"/>
    <w:rsid w:val="007043EB"/>
    <w:rsid w:val="007046CE"/>
    <w:rsid w:val="00704C34"/>
    <w:rsid w:val="00705B61"/>
    <w:rsid w:val="00706082"/>
    <w:rsid w:val="0070640D"/>
    <w:rsid w:val="00706D4F"/>
    <w:rsid w:val="00707D47"/>
    <w:rsid w:val="00710482"/>
    <w:rsid w:val="007107B5"/>
    <w:rsid w:val="00710B7E"/>
    <w:rsid w:val="00710C84"/>
    <w:rsid w:val="00710DAA"/>
    <w:rsid w:val="00710F31"/>
    <w:rsid w:val="0071190D"/>
    <w:rsid w:val="00711917"/>
    <w:rsid w:val="00712046"/>
    <w:rsid w:val="00712186"/>
    <w:rsid w:val="007136EA"/>
    <w:rsid w:val="007137B9"/>
    <w:rsid w:val="00714004"/>
    <w:rsid w:val="00714237"/>
    <w:rsid w:val="0071431B"/>
    <w:rsid w:val="00714616"/>
    <w:rsid w:val="007147B8"/>
    <w:rsid w:val="00714C1C"/>
    <w:rsid w:val="00715A60"/>
    <w:rsid w:val="00716F2F"/>
    <w:rsid w:val="00717272"/>
    <w:rsid w:val="007205C4"/>
    <w:rsid w:val="007205F2"/>
    <w:rsid w:val="007208FF"/>
    <w:rsid w:val="00720A23"/>
    <w:rsid w:val="00720A56"/>
    <w:rsid w:val="00720E74"/>
    <w:rsid w:val="00721CAD"/>
    <w:rsid w:val="007220F9"/>
    <w:rsid w:val="00723917"/>
    <w:rsid w:val="00723B88"/>
    <w:rsid w:val="0072441A"/>
    <w:rsid w:val="00724933"/>
    <w:rsid w:val="00724CCA"/>
    <w:rsid w:val="00724F0B"/>
    <w:rsid w:val="00725FE5"/>
    <w:rsid w:val="007270F7"/>
    <w:rsid w:val="007271D4"/>
    <w:rsid w:val="0072720D"/>
    <w:rsid w:val="00727C84"/>
    <w:rsid w:val="00730446"/>
    <w:rsid w:val="00730882"/>
    <w:rsid w:val="007309E7"/>
    <w:rsid w:val="00730A8C"/>
    <w:rsid w:val="007310A2"/>
    <w:rsid w:val="007311F2"/>
    <w:rsid w:val="0073138D"/>
    <w:rsid w:val="00731731"/>
    <w:rsid w:val="0073206E"/>
    <w:rsid w:val="0073220D"/>
    <w:rsid w:val="007328C8"/>
    <w:rsid w:val="00733E7D"/>
    <w:rsid w:val="00734161"/>
    <w:rsid w:val="00734E40"/>
    <w:rsid w:val="007350AE"/>
    <w:rsid w:val="00735583"/>
    <w:rsid w:val="007357B3"/>
    <w:rsid w:val="00735FC7"/>
    <w:rsid w:val="007366DF"/>
    <w:rsid w:val="00736E7F"/>
    <w:rsid w:val="00737232"/>
    <w:rsid w:val="00737605"/>
    <w:rsid w:val="0073768D"/>
    <w:rsid w:val="0073782B"/>
    <w:rsid w:val="00737863"/>
    <w:rsid w:val="00740235"/>
    <w:rsid w:val="00740B3E"/>
    <w:rsid w:val="00741522"/>
    <w:rsid w:val="0074193E"/>
    <w:rsid w:val="0074224B"/>
    <w:rsid w:val="007424F0"/>
    <w:rsid w:val="00742A0F"/>
    <w:rsid w:val="00742B2B"/>
    <w:rsid w:val="00743CCC"/>
    <w:rsid w:val="00743D59"/>
    <w:rsid w:val="0074535F"/>
    <w:rsid w:val="00746661"/>
    <w:rsid w:val="00746C50"/>
    <w:rsid w:val="00746D1F"/>
    <w:rsid w:val="00746D5D"/>
    <w:rsid w:val="0074745F"/>
    <w:rsid w:val="007476D6"/>
    <w:rsid w:val="00747738"/>
    <w:rsid w:val="0074789F"/>
    <w:rsid w:val="00750141"/>
    <w:rsid w:val="0075079D"/>
    <w:rsid w:val="007507C4"/>
    <w:rsid w:val="00750DFA"/>
    <w:rsid w:val="007510AD"/>
    <w:rsid w:val="0075114E"/>
    <w:rsid w:val="007518E9"/>
    <w:rsid w:val="00751AF2"/>
    <w:rsid w:val="007526D7"/>
    <w:rsid w:val="00752EDE"/>
    <w:rsid w:val="00753FE4"/>
    <w:rsid w:val="007540B8"/>
    <w:rsid w:val="00754A03"/>
    <w:rsid w:val="00754BAB"/>
    <w:rsid w:val="00755250"/>
    <w:rsid w:val="00755BC5"/>
    <w:rsid w:val="00755DB3"/>
    <w:rsid w:val="00756975"/>
    <w:rsid w:val="00757BAB"/>
    <w:rsid w:val="007600A6"/>
    <w:rsid w:val="00760329"/>
    <w:rsid w:val="007614C4"/>
    <w:rsid w:val="00761875"/>
    <w:rsid w:val="00763270"/>
    <w:rsid w:val="007633D3"/>
    <w:rsid w:val="0076387E"/>
    <w:rsid w:val="007639BE"/>
    <w:rsid w:val="00763E06"/>
    <w:rsid w:val="00764012"/>
    <w:rsid w:val="00764318"/>
    <w:rsid w:val="00764C08"/>
    <w:rsid w:val="00764FA1"/>
    <w:rsid w:val="007653FA"/>
    <w:rsid w:val="00765955"/>
    <w:rsid w:val="00765A1B"/>
    <w:rsid w:val="00765E6E"/>
    <w:rsid w:val="0076649A"/>
    <w:rsid w:val="00767246"/>
    <w:rsid w:val="00767329"/>
    <w:rsid w:val="00767432"/>
    <w:rsid w:val="0076777E"/>
    <w:rsid w:val="00770BB8"/>
    <w:rsid w:val="00770CD3"/>
    <w:rsid w:val="00771B0F"/>
    <w:rsid w:val="00771FDF"/>
    <w:rsid w:val="00773FA9"/>
    <w:rsid w:val="00775180"/>
    <w:rsid w:val="00775431"/>
    <w:rsid w:val="007759C7"/>
    <w:rsid w:val="00775A90"/>
    <w:rsid w:val="00775D21"/>
    <w:rsid w:val="00776145"/>
    <w:rsid w:val="007762AF"/>
    <w:rsid w:val="00776590"/>
    <w:rsid w:val="007769E1"/>
    <w:rsid w:val="00776B1C"/>
    <w:rsid w:val="00777112"/>
    <w:rsid w:val="0077746D"/>
    <w:rsid w:val="00777882"/>
    <w:rsid w:val="00780F78"/>
    <w:rsid w:val="00781195"/>
    <w:rsid w:val="00781A8E"/>
    <w:rsid w:val="00781CB3"/>
    <w:rsid w:val="00782133"/>
    <w:rsid w:val="00782417"/>
    <w:rsid w:val="00782AB3"/>
    <w:rsid w:val="00784598"/>
    <w:rsid w:val="0078469B"/>
    <w:rsid w:val="00784E2A"/>
    <w:rsid w:val="00785DC9"/>
    <w:rsid w:val="00785E8C"/>
    <w:rsid w:val="00785F5B"/>
    <w:rsid w:val="00786C43"/>
    <w:rsid w:val="00786C68"/>
    <w:rsid w:val="007875BD"/>
    <w:rsid w:val="00787CAF"/>
    <w:rsid w:val="00790061"/>
    <w:rsid w:val="00790325"/>
    <w:rsid w:val="00790BAE"/>
    <w:rsid w:val="007911BE"/>
    <w:rsid w:val="00791683"/>
    <w:rsid w:val="00792700"/>
    <w:rsid w:val="00792A3E"/>
    <w:rsid w:val="00792BE2"/>
    <w:rsid w:val="00793F69"/>
    <w:rsid w:val="00794353"/>
    <w:rsid w:val="00794582"/>
    <w:rsid w:val="00794CFA"/>
    <w:rsid w:val="007950C6"/>
    <w:rsid w:val="007961A3"/>
    <w:rsid w:val="0079647E"/>
    <w:rsid w:val="00797699"/>
    <w:rsid w:val="00797D36"/>
    <w:rsid w:val="007A0A01"/>
    <w:rsid w:val="007A0CE1"/>
    <w:rsid w:val="007A1A2A"/>
    <w:rsid w:val="007A1D7E"/>
    <w:rsid w:val="007A1F9D"/>
    <w:rsid w:val="007A24C0"/>
    <w:rsid w:val="007A24D9"/>
    <w:rsid w:val="007A2D8D"/>
    <w:rsid w:val="007A3A3B"/>
    <w:rsid w:val="007A3B1A"/>
    <w:rsid w:val="007A3C65"/>
    <w:rsid w:val="007A4255"/>
    <w:rsid w:val="007A44BE"/>
    <w:rsid w:val="007A58EE"/>
    <w:rsid w:val="007A5A62"/>
    <w:rsid w:val="007A5CF7"/>
    <w:rsid w:val="007A6DCD"/>
    <w:rsid w:val="007A70EB"/>
    <w:rsid w:val="007A7224"/>
    <w:rsid w:val="007A7300"/>
    <w:rsid w:val="007B0441"/>
    <w:rsid w:val="007B09E7"/>
    <w:rsid w:val="007B0C6F"/>
    <w:rsid w:val="007B0D6D"/>
    <w:rsid w:val="007B15DA"/>
    <w:rsid w:val="007B1926"/>
    <w:rsid w:val="007B2A76"/>
    <w:rsid w:val="007B2DD2"/>
    <w:rsid w:val="007B2F6F"/>
    <w:rsid w:val="007B336A"/>
    <w:rsid w:val="007B3BAB"/>
    <w:rsid w:val="007B482B"/>
    <w:rsid w:val="007B4B65"/>
    <w:rsid w:val="007B4BA1"/>
    <w:rsid w:val="007B50B3"/>
    <w:rsid w:val="007B59D0"/>
    <w:rsid w:val="007B5AB8"/>
    <w:rsid w:val="007B5D63"/>
    <w:rsid w:val="007B7891"/>
    <w:rsid w:val="007B7A61"/>
    <w:rsid w:val="007C0B4A"/>
    <w:rsid w:val="007C0D3F"/>
    <w:rsid w:val="007C1D9C"/>
    <w:rsid w:val="007C245C"/>
    <w:rsid w:val="007C26AE"/>
    <w:rsid w:val="007C28B4"/>
    <w:rsid w:val="007C2CB9"/>
    <w:rsid w:val="007C2F47"/>
    <w:rsid w:val="007C33A3"/>
    <w:rsid w:val="007C357C"/>
    <w:rsid w:val="007C4321"/>
    <w:rsid w:val="007C4C5D"/>
    <w:rsid w:val="007C66AE"/>
    <w:rsid w:val="007C6C1D"/>
    <w:rsid w:val="007C7CF7"/>
    <w:rsid w:val="007D176D"/>
    <w:rsid w:val="007D24C4"/>
    <w:rsid w:val="007D2630"/>
    <w:rsid w:val="007D2643"/>
    <w:rsid w:val="007D2B44"/>
    <w:rsid w:val="007D30E6"/>
    <w:rsid w:val="007D360E"/>
    <w:rsid w:val="007D5913"/>
    <w:rsid w:val="007D5C0B"/>
    <w:rsid w:val="007D5CB6"/>
    <w:rsid w:val="007D5DC2"/>
    <w:rsid w:val="007D6BCD"/>
    <w:rsid w:val="007D718D"/>
    <w:rsid w:val="007E333D"/>
    <w:rsid w:val="007E4A20"/>
    <w:rsid w:val="007E5177"/>
    <w:rsid w:val="007E5F6B"/>
    <w:rsid w:val="007E634E"/>
    <w:rsid w:val="007E654F"/>
    <w:rsid w:val="007E7217"/>
    <w:rsid w:val="007E745D"/>
    <w:rsid w:val="007E7C1F"/>
    <w:rsid w:val="007E7DD5"/>
    <w:rsid w:val="007F016F"/>
    <w:rsid w:val="007F0913"/>
    <w:rsid w:val="007F0971"/>
    <w:rsid w:val="007F14D6"/>
    <w:rsid w:val="007F15F4"/>
    <w:rsid w:val="007F2020"/>
    <w:rsid w:val="007F27E1"/>
    <w:rsid w:val="007F3544"/>
    <w:rsid w:val="007F3B8F"/>
    <w:rsid w:val="007F3DEF"/>
    <w:rsid w:val="007F4324"/>
    <w:rsid w:val="007F5047"/>
    <w:rsid w:val="007F5DEB"/>
    <w:rsid w:val="007F617D"/>
    <w:rsid w:val="007F62A3"/>
    <w:rsid w:val="007F6DE0"/>
    <w:rsid w:val="007F6F91"/>
    <w:rsid w:val="007F7619"/>
    <w:rsid w:val="007F79B9"/>
    <w:rsid w:val="007F7B4F"/>
    <w:rsid w:val="00800B96"/>
    <w:rsid w:val="008010DB"/>
    <w:rsid w:val="0080150A"/>
    <w:rsid w:val="00801B8E"/>
    <w:rsid w:val="00801C1B"/>
    <w:rsid w:val="00802710"/>
    <w:rsid w:val="008027FB"/>
    <w:rsid w:val="00802A23"/>
    <w:rsid w:val="00802E7B"/>
    <w:rsid w:val="0080323D"/>
    <w:rsid w:val="008032A3"/>
    <w:rsid w:val="0080330A"/>
    <w:rsid w:val="00803D6A"/>
    <w:rsid w:val="00804633"/>
    <w:rsid w:val="00807884"/>
    <w:rsid w:val="00807EFD"/>
    <w:rsid w:val="00810210"/>
    <w:rsid w:val="00811E10"/>
    <w:rsid w:val="00812748"/>
    <w:rsid w:val="00812CE0"/>
    <w:rsid w:val="00812F0F"/>
    <w:rsid w:val="008140DB"/>
    <w:rsid w:val="008142B4"/>
    <w:rsid w:val="0081468B"/>
    <w:rsid w:val="00814FDE"/>
    <w:rsid w:val="008154E5"/>
    <w:rsid w:val="0081584E"/>
    <w:rsid w:val="00815861"/>
    <w:rsid w:val="00815BD4"/>
    <w:rsid w:val="00815DAB"/>
    <w:rsid w:val="00816589"/>
    <w:rsid w:val="0081670B"/>
    <w:rsid w:val="0082024A"/>
    <w:rsid w:val="008203F6"/>
    <w:rsid w:val="008206DC"/>
    <w:rsid w:val="00820B18"/>
    <w:rsid w:val="00820D93"/>
    <w:rsid w:val="00821ADE"/>
    <w:rsid w:val="0082272E"/>
    <w:rsid w:val="00822A63"/>
    <w:rsid w:val="008235AE"/>
    <w:rsid w:val="008237AC"/>
    <w:rsid w:val="00823FB0"/>
    <w:rsid w:val="0082466E"/>
    <w:rsid w:val="00824F7F"/>
    <w:rsid w:val="00825DEE"/>
    <w:rsid w:val="00825E46"/>
    <w:rsid w:val="00826167"/>
    <w:rsid w:val="00826D53"/>
    <w:rsid w:val="00827963"/>
    <w:rsid w:val="00830452"/>
    <w:rsid w:val="00830DD9"/>
    <w:rsid w:val="0083112F"/>
    <w:rsid w:val="00832012"/>
    <w:rsid w:val="00832336"/>
    <w:rsid w:val="0083283A"/>
    <w:rsid w:val="00833EBB"/>
    <w:rsid w:val="008340D7"/>
    <w:rsid w:val="00834260"/>
    <w:rsid w:val="008348FF"/>
    <w:rsid w:val="00834BED"/>
    <w:rsid w:val="00834F7C"/>
    <w:rsid w:val="0083539A"/>
    <w:rsid w:val="008357ED"/>
    <w:rsid w:val="00835B05"/>
    <w:rsid w:val="00835DCB"/>
    <w:rsid w:val="00835E0C"/>
    <w:rsid w:val="0083649B"/>
    <w:rsid w:val="008370F3"/>
    <w:rsid w:val="00837831"/>
    <w:rsid w:val="008403EE"/>
    <w:rsid w:val="0084059B"/>
    <w:rsid w:val="00840C2A"/>
    <w:rsid w:val="00840CDC"/>
    <w:rsid w:val="00841179"/>
    <w:rsid w:val="008414A4"/>
    <w:rsid w:val="00842004"/>
    <w:rsid w:val="0084236F"/>
    <w:rsid w:val="00842CB5"/>
    <w:rsid w:val="00842D33"/>
    <w:rsid w:val="00843D80"/>
    <w:rsid w:val="00843E3B"/>
    <w:rsid w:val="0084439A"/>
    <w:rsid w:val="008444E5"/>
    <w:rsid w:val="00844545"/>
    <w:rsid w:val="008445E5"/>
    <w:rsid w:val="00845418"/>
    <w:rsid w:val="008457EA"/>
    <w:rsid w:val="00845AA7"/>
    <w:rsid w:val="00846306"/>
    <w:rsid w:val="00846B45"/>
    <w:rsid w:val="00846BA5"/>
    <w:rsid w:val="00846CA0"/>
    <w:rsid w:val="00846FF2"/>
    <w:rsid w:val="008470A8"/>
    <w:rsid w:val="00847C17"/>
    <w:rsid w:val="00850532"/>
    <w:rsid w:val="00850555"/>
    <w:rsid w:val="00850B18"/>
    <w:rsid w:val="00850C5A"/>
    <w:rsid w:val="00850C64"/>
    <w:rsid w:val="008514BB"/>
    <w:rsid w:val="00851B10"/>
    <w:rsid w:val="00851BC2"/>
    <w:rsid w:val="00851D1B"/>
    <w:rsid w:val="0085202B"/>
    <w:rsid w:val="00852208"/>
    <w:rsid w:val="008531E8"/>
    <w:rsid w:val="008537C9"/>
    <w:rsid w:val="00854097"/>
    <w:rsid w:val="008544F9"/>
    <w:rsid w:val="00854A2D"/>
    <w:rsid w:val="00854D37"/>
    <w:rsid w:val="008550F4"/>
    <w:rsid w:val="00855A5C"/>
    <w:rsid w:val="00855AE2"/>
    <w:rsid w:val="0085695C"/>
    <w:rsid w:val="00856F73"/>
    <w:rsid w:val="008570ED"/>
    <w:rsid w:val="00860491"/>
    <w:rsid w:val="00860CBD"/>
    <w:rsid w:val="0086152D"/>
    <w:rsid w:val="00862519"/>
    <w:rsid w:val="00863946"/>
    <w:rsid w:val="0086411B"/>
    <w:rsid w:val="008652A8"/>
    <w:rsid w:val="008656DD"/>
    <w:rsid w:val="0086603E"/>
    <w:rsid w:val="0086674F"/>
    <w:rsid w:val="00866881"/>
    <w:rsid w:val="00866A13"/>
    <w:rsid w:val="008670F0"/>
    <w:rsid w:val="008677C6"/>
    <w:rsid w:val="00867E65"/>
    <w:rsid w:val="0087013E"/>
    <w:rsid w:val="0087056A"/>
    <w:rsid w:val="008706E1"/>
    <w:rsid w:val="0087158D"/>
    <w:rsid w:val="0087164E"/>
    <w:rsid w:val="00871872"/>
    <w:rsid w:val="008718DF"/>
    <w:rsid w:val="00872819"/>
    <w:rsid w:val="00872879"/>
    <w:rsid w:val="008739D2"/>
    <w:rsid w:val="008745AD"/>
    <w:rsid w:val="008747A5"/>
    <w:rsid w:val="008747F0"/>
    <w:rsid w:val="00874CAA"/>
    <w:rsid w:val="00875A07"/>
    <w:rsid w:val="00875DFD"/>
    <w:rsid w:val="00876895"/>
    <w:rsid w:val="00876B22"/>
    <w:rsid w:val="00876D70"/>
    <w:rsid w:val="00876F3B"/>
    <w:rsid w:val="00877278"/>
    <w:rsid w:val="008777FC"/>
    <w:rsid w:val="00877CF1"/>
    <w:rsid w:val="00880517"/>
    <w:rsid w:val="008816FF"/>
    <w:rsid w:val="00881C96"/>
    <w:rsid w:val="00882716"/>
    <w:rsid w:val="0088380C"/>
    <w:rsid w:val="0088474D"/>
    <w:rsid w:val="00884A4F"/>
    <w:rsid w:val="00884C6D"/>
    <w:rsid w:val="00884C8B"/>
    <w:rsid w:val="008852B5"/>
    <w:rsid w:val="008855B7"/>
    <w:rsid w:val="00885813"/>
    <w:rsid w:val="00885ED4"/>
    <w:rsid w:val="008861CD"/>
    <w:rsid w:val="00886B5E"/>
    <w:rsid w:val="00886BE7"/>
    <w:rsid w:val="0088754D"/>
    <w:rsid w:val="00887972"/>
    <w:rsid w:val="008908E9"/>
    <w:rsid w:val="00890AB6"/>
    <w:rsid w:val="008911D0"/>
    <w:rsid w:val="00891884"/>
    <w:rsid w:val="008918D2"/>
    <w:rsid w:val="00891B2B"/>
    <w:rsid w:val="00891C2A"/>
    <w:rsid w:val="0089215A"/>
    <w:rsid w:val="008921A8"/>
    <w:rsid w:val="008925B6"/>
    <w:rsid w:val="008928CE"/>
    <w:rsid w:val="008949F9"/>
    <w:rsid w:val="00894ADC"/>
    <w:rsid w:val="00894BF5"/>
    <w:rsid w:val="00895961"/>
    <w:rsid w:val="00896019"/>
    <w:rsid w:val="00896D69"/>
    <w:rsid w:val="0089783D"/>
    <w:rsid w:val="00897A62"/>
    <w:rsid w:val="00897D40"/>
    <w:rsid w:val="00897E32"/>
    <w:rsid w:val="008A006E"/>
    <w:rsid w:val="008A0B37"/>
    <w:rsid w:val="008A1B60"/>
    <w:rsid w:val="008A1EBE"/>
    <w:rsid w:val="008A2169"/>
    <w:rsid w:val="008A21DA"/>
    <w:rsid w:val="008A2870"/>
    <w:rsid w:val="008A3054"/>
    <w:rsid w:val="008A3241"/>
    <w:rsid w:val="008A3261"/>
    <w:rsid w:val="008A37E6"/>
    <w:rsid w:val="008A4A35"/>
    <w:rsid w:val="008A4BE0"/>
    <w:rsid w:val="008A531E"/>
    <w:rsid w:val="008A56BD"/>
    <w:rsid w:val="008A5A75"/>
    <w:rsid w:val="008A5C10"/>
    <w:rsid w:val="008A5E0F"/>
    <w:rsid w:val="008A6585"/>
    <w:rsid w:val="008A77A1"/>
    <w:rsid w:val="008A7981"/>
    <w:rsid w:val="008A7F97"/>
    <w:rsid w:val="008B0011"/>
    <w:rsid w:val="008B01B4"/>
    <w:rsid w:val="008B06D8"/>
    <w:rsid w:val="008B0D38"/>
    <w:rsid w:val="008B0DC1"/>
    <w:rsid w:val="008B128F"/>
    <w:rsid w:val="008B16CB"/>
    <w:rsid w:val="008B1B73"/>
    <w:rsid w:val="008B22B9"/>
    <w:rsid w:val="008B235E"/>
    <w:rsid w:val="008B2451"/>
    <w:rsid w:val="008B25B7"/>
    <w:rsid w:val="008B2D1E"/>
    <w:rsid w:val="008B3464"/>
    <w:rsid w:val="008B3FA7"/>
    <w:rsid w:val="008B44F3"/>
    <w:rsid w:val="008B4C4C"/>
    <w:rsid w:val="008B5CA0"/>
    <w:rsid w:val="008B5D40"/>
    <w:rsid w:val="008B5DCB"/>
    <w:rsid w:val="008B6689"/>
    <w:rsid w:val="008B699C"/>
    <w:rsid w:val="008B6A2E"/>
    <w:rsid w:val="008B7458"/>
    <w:rsid w:val="008B752B"/>
    <w:rsid w:val="008B7B86"/>
    <w:rsid w:val="008C0124"/>
    <w:rsid w:val="008C096A"/>
    <w:rsid w:val="008C0A97"/>
    <w:rsid w:val="008C21A4"/>
    <w:rsid w:val="008C2959"/>
    <w:rsid w:val="008C2C21"/>
    <w:rsid w:val="008C2D03"/>
    <w:rsid w:val="008C2EC6"/>
    <w:rsid w:val="008C302F"/>
    <w:rsid w:val="008C384F"/>
    <w:rsid w:val="008C4284"/>
    <w:rsid w:val="008C44CA"/>
    <w:rsid w:val="008C4D89"/>
    <w:rsid w:val="008C551D"/>
    <w:rsid w:val="008C5F3D"/>
    <w:rsid w:val="008C6683"/>
    <w:rsid w:val="008C6F67"/>
    <w:rsid w:val="008C72F2"/>
    <w:rsid w:val="008C7694"/>
    <w:rsid w:val="008D02C8"/>
    <w:rsid w:val="008D07B2"/>
    <w:rsid w:val="008D0B1D"/>
    <w:rsid w:val="008D12DF"/>
    <w:rsid w:val="008D20E5"/>
    <w:rsid w:val="008D45D0"/>
    <w:rsid w:val="008D4ABD"/>
    <w:rsid w:val="008D5545"/>
    <w:rsid w:val="008D669C"/>
    <w:rsid w:val="008D6BCA"/>
    <w:rsid w:val="008D704D"/>
    <w:rsid w:val="008D715E"/>
    <w:rsid w:val="008D7446"/>
    <w:rsid w:val="008D7B82"/>
    <w:rsid w:val="008D7CB1"/>
    <w:rsid w:val="008E06E4"/>
    <w:rsid w:val="008E0D32"/>
    <w:rsid w:val="008E0F27"/>
    <w:rsid w:val="008E1059"/>
    <w:rsid w:val="008E1269"/>
    <w:rsid w:val="008E2265"/>
    <w:rsid w:val="008E27E1"/>
    <w:rsid w:val="008E30D3"/>
    <w:rsid w:val="008E38C6"/>
    <w:rsid w:val="008E3B05"/>
    <w:rsid w:val="008E44DF"/>
    <w:rsid w:val="008E451A"/>
    <w:rsid w:val="008E4CE7"/>
    <w:rsid w:val="008E5B35"/>
    <w:rsid w:val="008E607D"/>
    <w:rsid w:val="008E60BD"/>
    <w:rsid w:val="008E6DBC"/>
    <w:rsid w:val="008E6F15"/>
    <w:rsid w:val="008E7700"/>
    <w:rsid w:val="008E7D17"/>
    <w:rsid w:val="008F02D1"/>
    <w:rsid w:val="008F0327"/>
    <w:rsid w:val="008F0435"/>
    <w:rsid w:val="008F1CC7"/>
    <w:rsid w:val="008F1CD6"/>
    <w:rsid w:val="008F1D33"/>
    <w:rsid w:val="008F1F10"/>
    <w:rsid w:val="008F25A2"/>
    <w:rsid w:val="008F27D2"/>
    <w:rsid w:val="008F2CBC"/>
    <w:rsid w:val="008F2D65"/>
    <w:rsid w:val="008F56C5"/>
    <w:rsid w:val="008F5BD5"/>
    <w:rsid w:val="008F7652"/>
    <w:rsid w:val="009004F0"/>
    <w:rsid w:val="009019CF"/>
    <w:rsid w:val="0090221E"/>
    <w:rsid w:val="0090233E"/>
    <w:rsid w:val="00903160"/>
    <w:rsid w:val="009031E1"/>
    <w:rsid w:val="00903C38"/>
    <w:rsid w:val="00903E0B"/>
    <w:rsid w:val="009054BF"/>
    <w:rsid w:val="00905815"/>
    <w:rsid w:val="00905834"/>
    <w:rsid w:val="009058AE"/>
    <w:rsid w:val="00905B44"/>
    <w:rsid w:val="00906A4D"/>
    <w:rsid w:val="00906EF3"/>
    <w:rsid w:val="00907178"/>
    <w:rsid w:val="00910287"/>
    <w:rsid w:val="009102DC"/>
    <w:rsid w:val="0091078E"/>
    <w:rsid w:val="0091081A"/>
    <w:rsid w:val="00911936"/>
    <w:rsid w:val="009128AB"/>
    <w:rsid w:val="00913045"/>
    <w:rsid w:val="00913066"/>
    <w:rsid w:val="009130DA"/>
    <w:rsid w:val="009138E3"/>
    <w:rsid w:val="009138EA"/>
    <w:rsid w:val="00913D51"/>
    <w:rsid w:val="00913FEA"/>
    <w:rsid w:val="00914174"/>
    <w:rsid w:val="009142E4"/>
    <w:rsid w:val="0091484E"/>
    <w:rsid w:val="00914893"/>
    <w:rsid w:val="0091500A"/>
    <w:rsid w:val="00915135"/>
    <w:rsid w:val="00915DF8"/>
    <w:rsid w:val="00916160"/>
    <w:rsid w:val="0091679C"/>
    <w:rsid w:val="00916C2B"/>
    <w:rsid w:val="009172EB"/>
    <w:rsid w:val="00917D9C"/>
    <w:rsid w:val="0092046F"/>
    <w:rsid w:val="00920A32"/>
    <w:rsid w:val="00920AFF"/>
    <w:rsid w:val="00920B60"/>
    <w:rsid w:val="00920F1F"/>
    <w:rsid w:val="009211E9"/>
    <w:rsid w:val="009215A3"/>
    <w:rsid w:val="00921640"/>
    <w:rsid w:val="009221AC"/>
    <w:rsid w:val="009227C0"/>
    <w:rsid w:val="009232DD"/>
    <w:rsid w:val="009233B9"/>
    <w:rsid w:val="0092358B"/>
    <w:rsid w:val="009241B0"/>
    <w:rsid w:val="00924373"/>
    <w:rsid w:val="00924550"/>
    <w:rsid w:val="0092493F"/>
    <w:rsid w:val="00924A7B"/>
    <w:rsid w:val="00925151"/>
    <w:rsid w:val="00925700"/>
    <w:rsid w:val="00925ACD"/>
    <w:rsid w:val="00926998"/>
    <w:rsid w:val="00926FE7"/>
    <w:rsid w:val="00927570"/>
    <w:rsid w:val="00927746"/>
    <w:rsid w:val="009303EA"/>
    <w:rsid w:val="00930B7D"/>
    <w:rsid w:val="0093188C"/>
    <w:rsid w:val="00931B48"/>
    <w:rsid w:val="00931CA4"/>
    <w:rsid w:val="00932157"/>
    <w:rsid w:val="00932B9D"/>
    <w:rsid w:val="009330F6"/>
    <w:rsid w:val="00933319"/>
    <w:rsid w:val="00933892"/>
    <w:rsid w:val="00933E6B"/>
    <w:rsid w:val="00934E39"/>
    <w:rsid w:val="00935B60"/>
    <w:rsid w:val="00935C11"/>
    <w:rsid w:val="00935C7D"/>
    <w:rsid w:val="00935FB8"/>
    <w:rsid w:val="00936E1B"/>
    <w:rsid w:val="0093784A"/>
    <w:rsid w:val="0094048E"/>
    <w:rsid w:val="00940F12"/>
    <w:rsid w:val="00941902"/>
    <w:rsid w:val="00941F0B"/>
    <w:rsid w:val="00942210"/>
    <w:rsid w:val="0094314E"/>
    <w:rsid w:val="009435CA"/>
    <w:rsid w:val="009446A1"/>
    <w:rsid w:val="009447D7"/>
    <w:rsid w:val="00944BEC"/>
    <w:rsid w:val="00944EA0"/>
    <w:rsid w:val="00944F96"/>
    <w:rsid w:val="0094516A"/>
    <w:rsid w:val="009456A8"/>
    <w:rsid w:val="009460B9"/>
    <w:rsid w:val="0094648C"/>
    <w:rsid w:val="009466B0"/>
    <w:rsid w:val="009475B8"/>
    <w:rsid w:val="00950015"/>
    <w:rsid w:val="009502D4"/>
    <w:rsid w:val="00950D7C"/>
    <w:rsid w:val="00952E62"/>
    <w:rsid w:val="0095478E"/>
    <w:rsid w:val="00954D1C"/>
    <w:rsid w:val="00956CBA"/>
    <w:rsid w:val="0095725A"/>
    <w:rsid w:val="0095783D"/>
    <w:rsid w:val="00957B38"/>
    <w:rsid w:val="00960966"/>
    <w:rsid w:val="0096151C"/>
    <w:rsid w:val="00961D5C"/>
    <w:rsid w:val="0096291D"/>
    <w:rsid w:val="00963A8A"/>
    <w:rsid w:val="00963D31"/>
    <w:rsid w:val="00964785"/>
    <w:rsid w:val="00964A72"/>
    <w:rsid w:val="00965419"/>
    <w:rsid w:val="00965449"/>
    <w:rsid w:val="009654F0"/>
    <w:rsid w:val="00965536"/>
    <w:rsid w:val="0096571F"/>
    <w:rsid w:val="009657A8"/>
    <w:rsid w:val="0096627D"/>
    <w:rsid w:val="00967A60"/>
    <w:rsid w:val="00967FD5"/>
    <w:rsid w:val="00970917"/>
    <w:rsid w:val="00970AF8"/>
    <w:rsid w:val="00971B60"/>
    <w:rsid w:val="00971B68"/>
    <w:rsid w:val="00971D1A"/>
    <w:rsid w:val="00972328"/>
    <w:rsid w:val="009728EB"/>
    <w:rsid w:val="009729A9"/>
    <w:rsid w:val="00972ACA"/>
    <w:rsid w:val="00972B99"/>
    <w:rsid w:val="00972CBE"/>
    <w:rsid w:val="00972F24"/>
    <w:rsid w:val="00972FB6"/>
    <w:rsid w:val="00973620"/>
    <w:rsid w:val="0097403E"/>
    <w:rsid w:val="0097470A"/>
    <w:rsid w:val="00974A40"/>
    <w:rsid w:val="00975A63"/>
    <w:rsid w:val="00975FCE"/>
    <w:rsid w:val="00976D54"/>
    <w:rsid w:val="00977644"/>
    <w:rsid w:val="0097774F"/>
    <w:rsid w:val="009777C8"/>
    <w:rsid w:val="009777FE"/>
    <w:rsid w:val="00977E27"/>
    <w:rsid w:val="0098018E"/>
    <w:rsid w:val="009804F7"/>
    <w:rsid w:val="00980710"/>
    <w:rsid w:val="00980CC1"/>
    <w:rsid w:val="0098133C"/>
    <w:rsid w:val="0098269F"/>
    <w:rsid w:val="0098284E"/>
    <w:rsid w:val="00982C3D"/>
    <w:rsid w:val="009838E0"/>
    <w:rsid w:val="00983C5F"/>
    <w:rsid w:val="0098428B"/>
    <w:rsid w:val="009842C0"/>
    <w:rsid w:val="00984455"/>
    <w:rsid w:val="009844A5"/>
    <w:rsid w:val="00984CC4"/>
    <w:rsid w:val="00985BC6"/>
    <w:rsid w:val="00986091"/>
    <w:rsid w:val="00986250"/>
    <w:rsid w:val="009868D0"/>
    <w:rsid w:val="0098716F"/>
    <w:rsid w:val="009873A0"/>
    <w:rsid w:val="00987A10"/>
    <w:rsid w:val="00990334"/>
    <w:rsid w:val="009906E2"/>
    <w:rsid w:val="00990F74"/>
    <w:rsid w:val="0099354B"/>
    <w:rsid w:val="00993654"/>
    <w:rsid w:val="00993C56"/>
    <w:rsid w:val="00995104"/>
    <w:rsid w:val="00995247"/>
    <w:rsid w:val="009953C0"/>
    <w:rsid w:val="00995718"/>
    <w:rsid w:val="009964E4"/>
    <w:rsid w:val="00996503"/>
    <w:rsid w:val="0099660F"/>
    <w:rsid w:val="009966EB"/>
    <w:rsid w:val="009972AB"/>
    <w:rsid w:val="00997794"/>
    <w:rsid w:val="009978E2"/>
    <w:rsid w:val="00997A91"/>
    <w:rsid w:val="009A0190"/>
    <w:rsid w:val="009A0512"/>
    <w:rsid w:val="009A066C"/>
    <w:rsid w:val="009A0D6B"/>
    <w:rsid w:val="009A11F4"/>
    <w:rsid w:val="009A1537"/>
    <w:rsid w:val="009A231E"/>
    <w:rsid w:val="009A24A3"/>
    <w:rsid w:val="009A25D5"/>
    <w:rsid w:val="009A25EC"/>
    <w:rsid w:val="009A2AE2"/>
    <w:rsid w:val="009A2E20"/>
    <w:rsid w:val="009A4298"/>
    <w:rsid w:val="009A45C3"/>
    <w:rsid w:val="009A540B"/>
    <w:rsid w:val="009A5C23"/>
    <w:rsid w:val="009A6160"/>
    <w:rsid w:val="009A70C3"/>
    <w:rsid w:val="009A77DE"/>
    <w:rsid w:val="009A7986"/>
    <w:rsid w:val="009B0980"/>
    <w:rsid w:val="009B0A17"/>
    <w:rsid w:val="009B0A65"/>
    <w:rsid w:val="009B0FBC"/>
    <w:rsid w:val="009B11E6"/>
    <w:rsid w:val="009B1440"/>
    <w:rsid w:val="009B1D81"/>
    <w:rsid w:val="009B2589"/>
    <w:rsid w:val="009B2F8C"/>
    <w:rsid w:val="009B3260"/>
    <w:rsid w:val="009B368B"/>
    <w:rsid w:val="009B4935"/>
    <w:rsid w:val="009B4C70"/>
    <w:rsid w:val="009B62D7"/>
    <w:rsid w:val="009B750F"/>
    <w:rsid w:val="009B7558"/>
    <w:rsid w:val="009C027D"/>
    <w:rsid w:val="009C02D6"/>
    <w:rsid w:val="009C0691"/>
    <w:rsid w:val="009C0B84"/>
    <w:rsid w:val="009C0F8C"/>
    <w:rsid w:val="009C1D2D"/>
    <w:rsid w:val="009C221E"/>
    <w:rsid w:val="009C29B1"/>
    <w:rsid w:val="009C2E57"/>
    <w:rsid w:val="009C393B"/>
    <w:rsid w:val="009C3FFB"/>
    <w:rsid w:val="009C4077"/>
    <w:rsid w:val="009C4EE5"/>
    <w:rsid w:val="009C4FD5"/>
    <w:rsid w:val="009C507B"/>
    <w:rsid w:val="009C5102"/>
    <w:rsid w:val="009C536B"/>
    <w:rsid w:val="009C5417"/>
    <w:rsid w:val="009C591E"/>
    <w:rsid w:val="009C6E4D"/>
    <w:rsid w:val="009C6E68"/>
    <w:rsid w:val="009C7BD0"/>
    <w:rsid w:val="009C7FED"/>
    <w:rsid w:val="009D05EA"/>
    <w:rsid w:val="009D0BEF"/>
    <w:rsid w:val="009D1320"/>
    <w:rsid w:val="009D138E"/>
    <w:rsid w:val="009D1C10"/>
    <w:rsid w:val="009D1ED4"/>
    <w:rsid w:val="009D2D16"/>
    <w:rsid w:val="009D2F13"/>
    <w:rsid w:val="009D307C"/>
    <w:rsid w:val="009D3176"/>
    <w:rsid w:val="009D3999"/>
    <w:rsid w:val="009D4403"/>
    <w:rsid w:val="009D451C"/>
    <w:rsid w:val="009D4A45"/>
    <w:rsid w:val="009D4D56"/>
    <w:rsid w:val="009D5355"/>
    <w:rsid w:val="009D5627"/>
    <w:rsid w:val="009D5DE7"/>
    <w:rsid w:val="009D61D1"/>
    <w:rsid w:val="009D64A4"/>
    <w:rsid w:val="009D67B0"/>
    <w:rsid w:val="009D7256"/>
    <w:rsid w:val="009D7347"/>
    <w:rsid w:val="009D73C3"/>
    <w:rsid w:val="009D7947"/>
    <w:rsid w:val="009E0A27"/>
    <w:rsid w:val="009E0DAD"/>
    <w:rsid w:val="009E120B"/>
    <w:rsid w:val="009E159D"/>
    <w:rsid w:val="009E15D3"/>
    <w:rsid w:val="009E2CEA"/>
    <w:rsid w:val="009E2EF9"/>
    <w:rsid w:val="009E315F"/>
    <w:rsid w:val="009E3371"/>
    <w:rsid w:val="009E34B5"/>
    <w:rsid w:val="009E455D"/>
    <w:rsid w:val="009E4F59"/>
    <w:rsid w:val="009E6298"/>
    <w:rsid w:val="009E6A35"/>
    <w:rsid w:val="009E7526"/>
    <w:rsid w:val="009E7735"/>
    <w:rsid w:val="009E7D76"/>
    <w:rsid w:val="009F01EF"/>
    <w:rsid w:val="009F05AA"/>
    <w:rsid w:val="009F07BE"/>
    <w:rsid w:val="009F0978"/>
    <w:rsid w:val="009F1222"/>
    <w:rsid w:val="009F158F"/>
    <w:rsid w:val="009F1BBC"/>
    <w:rsid w:val="009F2730"/>
    <w:rsid w:val="009F2A4D"/>
    <w:rsid w:val="009F2D56"/>
    <w:rsid w:val="009F2EFD"/>
    <w:rsid w:val="009F31C2"/>
    <w:rsid w:val="009F36D9"/>
    <w:rsid w:val="009F375D"/>
    <w:rsid w:val="009F377E"/>
    <w:rsid w:val="009F3AEB"/>
    <w:rsid w:val="009F45AE"/>
    <w:rsid w:val="009F498A"/>
    <w:rsid w:val="009F4F16"/>
    <w:rsid w:val="009F51ED"/>
    <w:rsid w:val="009F53BF"/>
    <w:rsid w:val="009F592A"/>
    <w:rsid w:val="009F5E3E"/>
    <w:rsid w:val="009F69A5"/>
    <w:rsid w:val="009F6CC8"/>
    <w:rsid w:val="009F6D3E"/>
    <w:rsid w:val="009F6F0F"/>
    <w:rsid w:val="009F7073"/>
    <w:rsid w:val="009F711D"/>
    <w:rsid w:val="00A004E1"/>
    <w:rsid w:val="00A00799"/>
    <w:rsid w:val="00A00918"/>
    <w:rsid w:val="00A00BAF"/>
    <w:rsid w:val="00A00DD5"/>
    <w:rsid w:val="00A019BC"/>
    <w:rsid w:val="00A02B98"/>
    <w:rsid w:val="00A02BEA"/>
    <w:rsid w:val="00A0313D"/>
    <w:rsid w:val="00A0322C"/>
    <w:rsid w:val="00A0359E"/>
    <w:rsid w:val="00A03980"/>
    <w:rsid w:val="00A03B73"/>
    <w:rsid w:val="00A03EDF"/>
    <w:rsid w:val="00A040EC"/>
    <w:rsid w:val="00A05274"/>
    <w:rsid w:val="00A061EA"/>
    <w:rsid w:val="00A0655C"/>
    <w:rsid w:val="00A10187"/>
    <w:rsid w:val="00A1169E"/>
    <w:rsid w:val="00A116AE"/>
    <w:rsid w:val="00A122DF"/>
    <w:rsid w:val="00A1257C"/>
    <w:rsid w:val="00A12846"/>
    <w:rsid w:val="00A12964"/>
    <w:rsid w:val="00A131D7"/>
    <w:rsid w:val="00A13826"/>
    <w:rsid w:val="00A15013"/>
    <w:rsid w:val="00A1550F"/>
    <w:rsid w:val="00A15604"/>
    <w:rsid w:val="00A15826"/>
    <w:rsid w:val="00A15DB1"/>
    <w:rsid w:val="00A15F76"/>
    <w:rsid w:val="00A161F3"/>
    <w:rsid w:val="00A1645C"/>
    <w:rsid w:val="00A167CE"/>
    <w:rsid w:val="00A16BAF"/>
    <w:rsid w:val="00A16E49"/>
    <w:rsid w:val="00A16F25"/>
    <w:rsid w:val="00A176E3"/>
    <w:rsid w:val="00A17C07"/>
    <w:rsid w:val="00A20E30"/>
    <w:rsid w:val="00A22A37"/>
    <w:rsid w:val="00A232EC"/>
    <w:rsid w:val="00A23AEE"/>
    <w:rsid w:val="00A23B28"/>
    <w:rsid w:val="00A23C64"/>
    <w:rsid w:val="00A24B3E"/>
    <w:rsid w:val="00A24E3D"/>
    <w:rsid w:val="00A24FC0"/>
    <w:rsid w:val="00A25626"/>
    <w:rsid w:val="00A267FB"/>
    <w:rsid w:val="00A26B96"/>
    <w:rsid w:val="00A26E4A"/>
    <w:rsid w:val="00A277D3"/>
    <w:rsid w:val="00A277DE"/>
    <w:rsid w:val="00A27F1B"/>
    <w:rsid w:val="00A27FF2"/>
    <w:rsid w:val="00A30C51"/>
    <w:rsid w:val="00A312A5"/>
    <w:rsid w:val="00A31936"/>
    <w:rsid w:val="00A31D8E"/>
    <w:rsid w:val="00A32F39"/>
    <w:rsid w:val="00A33138"/>
    <w:rsid w:val="00A33874"/>
    <w:rsid w:val="00A341FE"/>
    <w:rsid w:val="00A3420D"/>
    <w:rsid w:val="00A34EB3"/>
    <w:rsid w:val="00A35831"/>
    <w:rsid w:val="00A36AAA"/>
    <w:rsid w:val="00A36E00"/>
    <w:rsid w:val="00A4076F"/>
    <w:rsid w:val="00A414E6"/>
    <w:rsid w:val="00A417A9"/>
    <w:rsid w:val="00A41E05"/>
    <w:rsid w:val="00A427F2"/>
    <w:rsid w:val="00A42BF8"/>
    <w:rsid w:val="00A42D5E"/>
    <w:rsid w:val="00A43692"/>
    <w:rsid w:val="00A43C66"/>
    <w:rsid w:val="00A44137"/>
    <w:rsid w:val="00A448C8"/>
    <w:rsid w:val="00A449EC"/>
    <w:rsid w:val="00A44A27"/>
    <w:rsid w:val="00A44B85"/>
    <w:rsid w:val="00A45009"/>
    <w:rsid w:val="00A4669A"/>
    <w:rsid w:val="00A467A2"/>
    <w:rsid w:val="00A46BA8"/>
    <w:rsid w:val="00A471D1"/>
    <w:rsid w:val="00A477F3"/>
    <w:rsid w:val="00A500D7"/>
    <w:rsid w:val="00A511DA"/>
    <w:rsid w:val="00A519AC"/>
    <w:rsid w:val="00A51E4C"/>
    <w:rsid w:val="00A524FD"/>
    <w:rsid w:val="00A527F1"/>
    <w:rsid w:val="00A52A10"/>
    <w:rsid w:val="00A5409A"/>
    <w:rsid w:val="00A544F3"/>
    <w:rsid w:val="00A54A08"/>
    <w:rsid w:val="00A55727"/>
    <w:rsid w:val="00A57B83"/>
    <w:rsid w:val="00A607FC"/>
    <w:rsid w:val="00A617D8"/>
    <w:rsid w:val="00A61C78"/>
    <w:rsid w:val="00A62042"/>
    <w:rsid w:val="00A6387E"/>
    <w:rsid w:val="00A639A0"/>
    <w:rsid w:val="00A63A44"/>
    <w:rsid w:val="00A65C66"/>
    <w:rsid w:val="00A65E73"/>
    <w:rsid w:val="00A66130"/>
    <w:rsid w:val="00A6623B"/>
    <w:rsid w:val="00A665C2"/>
    <w:rsid w:val="00A669D5"/>
    <w:rsid w:val="00A66B77"/>
    <w:rsid w:val="00A66F05"/>
    <w:rsid w:val="00A701E7"/>
    <w:rsid w:val="00A7103A"/>
    <w:rsid w:val="00A7182E"/>
    <w:rsid w:val="00A72241"/>
    <w:rsid w:val="00A72AA3"/>
    <w:rsid w:val="00A72C93"/>
    <w:rsid w:val="00A73358"/>
    <w:rsid w:val="00A73C01"/>
    <w:rsid w:val="00A759C8"/>
    <w:rsid w:val="00A763F1"/>
    <w:rsid w:val="00A76A0D"/>
    <w:rsid w:val="00A76A5E"/>
    <w:rsid w:val="00A7786D"/>
    <w:rsid w:val="00A815A0"/>
    <w:rsid w:val="00A81C2F"/>
    <w:rsid w:val="00A82249"/>
    <w:rsid w:val="00A82925"/>
    <w:rsid w:val="00A82E54"/>
    <w:rsid w:val="00A834E3"/>
    <w:rsid w:val="00A834EA"/>
    <w:rsid w:val="00A83637"/>
    <w:rsid w:val="00A844B1"/>
    <w:rsid w:val="00A85021"/>
    <w:rsid w:val="00A850BB"/>
    <w:rsid w:val="00A85DB1"/>
    <w:rsid w:val="00A8611F"/>
    <w:rsid w:val="00A861EC"/>
    <w:rsid w:val="00A86C13"/>
    <w:rsid w:val="00A86E0F"/>
    <w:rsid w:val="00A87641"/>
    <w:rsid w:val="00A905E3"/>
    <w:rsid w:val="00A90910"/>
    <w:rsid w:val="00A911E1"/>
    <w:rsid w:val="00A9127B"/>
    <w:rsid w:val="00A927D2"/>
    <w:rsid w:val="00A92BDA"/>
    <w:rsid w:val="00A933C8"/>
    <w:rsid w:val="00A93458"/>
    <w:rsid w:val="00A93CD6"/>
    <w:rsid w:val="00A93CE6"/>
    <w:rsid w:val="00A94252"/>
    <w:rsid w:val="00A943B8"/>
    <w:rsid w:val="00A94879"/>
    <w:rsid w:val="00A94FD9"/>
    <w:rsid w:val="00A9533C"/>
    <w:rsid w:val="00A958BF"/>
    <w:rsid w:val="00A958E3"/>
    <w:rsid w:val="00A95D1F"/>
    <w:rsid w:val="00A966F6"/>
    <w:rsid w:val="00AA093C"/>
    <w:rsid w:val="00AA0A65"/>
    <w:rsid w:val="00AA11E0"/>
    <w:rsid w:val="00AA12F4"/>
    <w:rsid w:val="00AA1479"/>
    <w:rsid w:val="00AA248D"/>
    <w:rsid w:val="00AA3B45"/>
    <w:rsid w:val="00AA40F7"/>
    <w:rsid w:val="00AA4FA2"/>
    <w:rsid w:val="00AA59CB"/>
    <w:rsid w:val="00AA691C"/>
    <w:rsid w:val="00AA6AC3"/>
    <w:rsid w:val="00AA768E"/>
    <w:rsid w:val="00AA775B"/>
    <w:rsid w:val="00AA7C33"/>
    <w:rsid w:val="00AA7D2F"/>
    <w:rsid w:val="00AB00E7"/>
    <w:rsid w:val="00AB0A9E"/>
    <w:rsid w:val="00AB11FE"/>
    <w:rsid w:val="00AB2C1C"/>
    <w:rsid w:val="00AB3377"/>
    <w:rsid w:val="00AB35D9"/>
    <w:rsid w:val="00AB3607"/>
    <w:rsid w:val="00AB442F"/>
    <w:rsid w:val="00AB4CAB"/>
    <w:rsid w:val="00AB5E90"/>
    <w:rsid w:val="00AB636C"/>
    <w:rsid w:val="00AB6551"/>
    <w:rsid w:val="00AB6577"/>
    <w:rsid w:val="00AB6AA4"/>
    <w:rsid w:val="00AB72B5"/>
    <w:rsid w:val="00AC0178"/>
    <w:rsid w:val="00AC04A2"/>
    <w:rsid w:val="00AC06C6"/>
    <w:rsid w:val="00AC13FC"/>
    <w:rsid w:val="00AC1CEA"/>
    <w:rsid w:val="00AC1D7F"/>
    <w:rsid w:val="00AC1FC5"/>
    <w:rsid w:val="00AC2343"/>
    <w:rsid w:val="00AC24EC"/>
    <w:rsid w:val="00AC2A37"/>
    <w:rsid w:val="00AC2C5D"/>
    <w:rsid w:val="00AC3158"/>
    <w:rsid w:val="00AC3DCD"/>
    <w:rsid w:val="00AC441D"/>
    <w:rsid w:val="00AC446D"/>
    <w:rsid w:val="00AC4B82"/>
    <w:rsid w:val="00AC574B"/>
    <w:rsid w:val="00AC6835"/>
    <w:rsid w:val="00AC6A28"/>
    <w:rsid w:val="00AC7080"/>
    <w:rsid w:val="00AD06F7"/>
    <w:rsid w:val="00AD12C8"/>
    <w:rsid w:val="00AD1E94"/>
    <w:rsid w:val="00AD2288"/>
    <w:rsid w:val="00AD2663"/>
    <w:rsid w:val="00AD27B0"/>
    <w:rsid w:val="00AD3A75"/>
    <w:rsid w:val="00AD456B"/>
    <w:rsid w:val="00AD4D34"/>
    <w:rsid w:val="00AD53C5"/>
    <w:rsid w:val="00AD5669"/>
    <w:rsid w:val="00AD6240"/>
    <w:rsid w:val="00AD6555"/>
    <w:rsid w:val="00AD7030"/>
    <w:rsid w:val="00AD706A"/>
    <w:rsid w:val="00AD7C58"/>
    <w:rsid w:val="00AD7DC3"/>
    <w:rsid w:val="00AD7F16"/>
    <w:rsid w:val="00AE029E"/>
    <w:rsid w:val="00AE07E6"/>
    <w:rsid w:val="00AE0E5D"/>
    <w:rsid w:val="00AE175E"/>
    <w:rsid w:val="00AE237E"/>
    <w:rsid w:val="00AE2B25"/>
    <w:rsid w:val="00AE2C75"/>
    <w:rsid w:val="00AE3445"/>
    <w:rsid w:val="00AE3AED"/>
    <w:rsid w:val="00AE3F42"/>
    <w:rsid w:val="00AE48BC"/>
    <w:rsid w:val="00AE4909"/>
    <w:rsid w:val="00AE4A33"/>
    <w:rsid w:val="00AE4AA6"/>
    <w:rsid w:val="00AE5205"/>
    <w:rsid w:val="00AE5283"/>
    <w:rsid w:val="00AE5661"/>
    <w:rsid w:val="00AE59B7"/>
    <w:rsid w:val="00AE59BF"/>
    <w:rsid w:val="00AF05C3"/>
    <w:rsid w:val="00AF0880"/>
    <w:rsid w:val="00AF0AE9"/>
    <w:rsid w:val="00AF0E00"/>
    <w:rsid w:val="00AF1212"/>
    <w:rsid w:val="00AF1254"/>
    <w:rsid w:val="00AF17F0"/>
    <w:rsid w:val="00AF2093"/>
    <w:rsid w:val="00AF2701"/>
    <w:rsid w:val="00AF2E11"/>
    <w:rsid w:val="00AF4411"/>
    <w:rsid w:val="00AF45AE"/>
    <w:rsid w:val="00AF50A3"/>
    <w:rsid w:val="00AF51D7"/>
    <w:rsid w:val="00AF5C93"/>
    <w:rsid w:val="00AF5E1A"/>
    <w:rsid w:val="00AF65C8"/>
    <w:rsid w:val="00AF720D"/>
    <w:rsid w:val="00AF72B4"/>
    <w:rsid w:val="00AF7FA7"/>
    <w:rsid w:val="00B01B0D"/>
    <w:rsid w:val="00B0218D"/>
    <w:rsid w:val="00B02266"/>
    <w:rsid w:val="00B03268"/>
    <w:rsid w:val="00B03568"/>
    <w:rsid w:val="00B03B70"/>
    <w:rsid w:val="00B03CDF"/>
    <w:rsid w:val="00B03EDE"/>
    <w:rsid w:val="00B04328"/>
    <w:rsid w:val="00B04C3A"/>
    <w:rsid w:val="00B04C6D"/>
    <w:rsid w:val="00B04D61"/>
    <w:rsid w:val="00B050A3"/>
    <w:rsid w:val="00B0549A"/>
    <w:rsid w:val="00B06C52"/>
    <w:rsid w:val="00B06E47"/>
    <w:rsid w:val="00B079EE"/>
    <w:rsid w:val="00B07F33"/>
    <w:rsid w:val="00B10545"/>
    <w:rsid w:val="00B10585"/>
    <w:rsid w:val="00B10728"/>
    <w:rsid w:val="00B10980"/>
    <w:rsid w:val="00B10A9F"/>
    <w:rsid w:val="00B10DF2"/>
    <w:rsid w:val="00B11755"/>
    <w:rsid w:val="00B1195B"/>
    <w:rsid w:val="00B11C0F"/>
    <w:rsid w:val="00B11E58"/>
    <w:rsid w:val="00B11FC4"/>
    <w:rsid w:val="00B12187"/>
    <w:rsid w:val="00B13DCE"/>
    <w:rsid w:val="00B14580"/>
    <w:rsid w:val="00B15684"/>
    <w:rsid w:val="00B16023"/>
    <w:rsid w:val="00B16F05"/>
    <w:rsid w:val="00B16FE6"/>
    <w:rsid w:val="00B1705D"/>
    <w:rsid w:val="00B1714A"/>
    <w:rsid w:val="00B17BD5"/>
    <w:rsid w:val="00B2035D"/>
    <w:rsid w:val="00B2048C"/>
    <w:rsid w:val="00B2092A"/>
    <w:rsid w:val="00B2145D"/>
    <w:rsid w:val="00B21A8D"/>
    <w:rsid w:val="00B220F5"/>
    <w:rsid w:val="00B2297A"/>
    <w:rsid w:val="00B237D8"/>
    <w:rsid w:val="00B24647"/>
    <w:rsid w:val="00B256D7"/>
    <w:rsid w:val="00B25CDF"/>
    <w:rsid w:val="00B260FA"/>
    <w:rsid w:val="00B261AD"/>
    <w:rsid w:val="00B26505"/>
    <w:rsid w:val="00B2696F"/>
    <w:rsid w:val="00B26984"/>
    <w:rsid w:val="00B26C3A"/>
    <w:rsid w:val="00B270C9"/>
    <w:rsid w:val="00B276CB"/>
    <w:rsid w:val="00B278BC"/>
    <w:rsid w:val="00B27C26"/>
    <w:rsid w:val="00B30DCD"/>
    <w:rsid w:val="00B310F0"/>
    <w:rsid w:val="00B31858"/>
    <w:rsid w:val="00B32795"/>
    <w:rsid w:val="00B32F19"/>
    <w:rsid w:val="00B32F4C"/>
    <w:rsid w:val="00B3339F"/>
    <w:rsid w:val="00B3340D"/>
    <w:rsid w:val="00B33951"/>
    <w:rsid w:val="00B33ABE"/>
    <w:rsid w:val="00B33B23"/>
    <w:rsid w:val="00B344B1"/>
    <w:rsid w:val="00B35444"/>
    <w:rsid w:val="00B35CCC"/>
    <w:rsid w:val="00B35EB6"/>
    <w:rsid w:val="00B36189"/>
    <w:rsid w:val="00B36328"/>
    <w:rsid w:val="00B36566"/>
    <w:rsid w:val="00B36829"/>
    <w:rsid w:val="00B3723C"/>
    <w:rsid w:val="00B3735E"/>
    <w:rsid w:val="00B37543"/>
    <w:rsid w:val="00B37864"/>
    <w:rsid w:val="00B37B92"/>
    <w:rsid w:val="00B40C6D"/>
    <w:rsid w:val="00B42636"/>
    <w:rsid w:val="00B427A3"/>
    <w:rsid w:val="00B428A7"/>
    <w:rsid w:val="00B440F2"/>
    <w:rsid w:val="00B4422D"/>
    <w:rsid w:val="00B44293"/>
    <w:rsid w:val="00B445D2"/>
    <w:rsid w:val="00B44DEF"/>
    <w:rsid w:val="00B44F22"/>
    <w:rsid w:val="00B45109"/>
    <w:rsid w:val="00B454B5"/>
    <w:rsid w:val="00B455B2"/>
    <w:rsid w:val="00B45881"/>
    <w:rsid w:val="00B46DF9"/>
    <w:rsid w:val="00B4707B"/>
    <w:rsid w:val="00B47CB7"/>
    <w:rsid w:val="00B50950"/>
    <w:rsid w:val="00B50A4A"/>
    <w:rsid w:val="00B50B41"/>
    <w:rsid w:val="00B50E8C"/>
    <w:rsid w:val="00B50FCC"/>
    <w:rsid w:val="00B526B5"/>
    <w:rsid w:val="00B52B4D"/>
    <w:rsid w:val="00B52E43"/>
    <w:rsid w:val="00B53F7C"/>
    <w:rsid w:val="00B5419D"/>
    <w:rsid w:val="00B542A3"/>
    <w:rsid w:val="00B54810"/>
    <w:rsid w:val="00B54B6C"/>
    <w:rsid w:val="00B55517"/>
    <w:rsid w:val="00B5712C"/>
    <w:rsid w:val="00B574D6"/>
    <w:rsid w:val="00B57527"/>
    <w:rsid w:val="00B57A6A"/>
    <w:rsid w:val="00B60071"/>
    <w:rsid w:val="00B60320"/>
    <w:rsid w:val="00B60607"/>
    <w:rsid w:val="00B613E9"/>
    <w:rsid w:val="00B615D2"/>
    <w:rsid w:val="00B61956"/>
    <w:rsid w:val="00B61AC4"/>
    <w:rsid w:val="00B61D01"/>
    <w:rsid w:val="00B6220B"/>
    <w:rsid w:val="00B62D55"/>
    <w:rsid w:val="00B6347E"/>
    <w:rsid w:val="00B63902"/>
    <w:rsid w:val="00B63C67"/>
    <w:rsid w:val="00B63F55"/>
    <w:rsid w:val="00B64135"/>
    <w:rsid w:val="00B6476B"/>
    <w:rsid w:val="00B64ADC"/>
    <w:rsid w:val="00B64EF2"/>
    <w:rsid w:val="00B65041"/>
    <w:rsid w:val="00B65675"/>
    <w:rsid w:val="00B65AE7"/>
    <w:rsid w:val="00B66141"/>
    <w:rsid w:val="00B661EF"/>
    <w:rsid w:val="00B663C6"/>
    <w:rsid w:val="00B6683F"/>
    <w:rsid w:val="00B668C6"/>
    <w:rsid w:val="00B66BC6"/>
    <w:rsid w:val="00B67018"/>
    <w:rsid w:val="00B6772B"/>
    <w:rsid w:val="00B67AE4"/>
    <w:rsid w:val="00B67AF3"/>
    <w:rsid w:val="00B70088"/>
    <w:rsid w:val="00B711AB"/>
    <w:rsid w:val="00B71725"/>
    <w:rsid w:val="00B71756"/>
    <w:rsid w:val="00B71B13"/>
    <w:rsid w:val="00B71D36"/>
    <w:rsid w:val="00B71DA5"/>
    <w:rsid w:val="00B728BC"/>
    <w:rsid w:val="00B72A56"/>
    <w:rsid w:val="00B72DD8"/>
    <w:rsid w:val="00B72E73"/>
    <w:rsid w:val="00B735FE"/>
    <w:rsid w:val="00B73B26"/>
    <w:rsid w:val="00B744B4"/>
    <w:rsid w:val="00B74D5C"/>
    <w:rsid w:val="00B74DD2"/>
    <w:rsid w:val="00B7571D"/>
    <w:rsid w:val="00B76957"/>
    <w:rsid w:val="00B76B28"/>
    <w:rsid w:val="00B76C8B"/>
    <w:rsid w:val="00B76E44"/>
    <w:rsid w:val="00B77A40"/>
    <w:rsid w:val="00B77F7D"/>
    <w:rsid w:val="00B801DF"/>
    <w:rsid w:val="00B80319"/>
    <w:rsid w:val="00B817FC"/>
    <w:rsid w:val="00B81B11"/>
    <w:rsid w:val="00B81D25"/>
    <w:rsid w:val="00B82D47"/>
    <w:rsid w:val="00B82FE6"/>
    <w:rsid w:val="00B83187"/>
    <w:rsid w:val="00B84007"/>
    <w:rsid w:val="00B84040"/>
    <w:rsid w:val="00B8406A"/>
    <w:rsid w:val="00B841D3"/>
    <w:rsid w:val="00B85020"/>
    <w:rsid w:val="00B85313"/>
    <w:rsid w:val="00B85874"/>
    <w:rsid w:val="00B859CA"/>
    <w:rsid w:val="00B85D5C"/>
    <w:rsid w:val="00B8617B"/>
    <w:rsid w:val="00B8622D"/>
    <w:rsid w:val="00B86478"/>
    <w:rsid w:val="00B86969"/>
    <w:rsid w:val="00B869BB"/>
    <w:rsid w:val="00B87B33"/>
    <w:rsid w:val="00B87C75"/>
    <w:rsid w:val="00B87F0C"/>
    <w:rsid w:val="00B9007E"/>
    <w:rsid w:val="00B908A9"/>
    <w:rsid w:val="00B90F0B"/>
    <w:rsid w:val="00B91087"/>
    <w:rsid w:val="00B9119A"/>
    <w:rsid w:val="00B91273"/>
    <w:rsid w:val="00B91881"/>
    <w:rsid w:val="00B92D81"/>
    <w:rsid w:val="00B930F5"/>
    <w:rsid w:val="00B9314D"/>
    <w:rsid w:val="00B935C4"/>
    <w:rsid w:val="00B944F1"/>
    <w:rsid w:val="00B9450F"/>
    <w:rsid w:val="00B94889"/>
    <w:rsid w:val="00B94FC2"/>
    <w:rsid w:val="00B950B4"/>
    <w:rsid w:val="00B95411"/>
    <w:rsid w:val="00B95646"/>
    <w:rsid w:val="00B968F5"/>
    <w:rsid w:val="00B96FA7"/>
    <w:rsid w:val="00B97CE8"/>
    <w:rsid w:val="00BA03A1"/>
    <w:rsid w:val="00BA1089"/>
    <w:rsid w:val="00BA11A6"/>
    <w:rsid w:val="00BA251D"/>
    <w:rsid w:val="00BA26F8"/>
    <w:rsid w:val="00BA2752"/>
    <w:rsid w:val="00BA3798"/>
    <w:rsid w:val="00BA3811"/>
    <w:rsid w:val="00BA3D33"/>
    <w:rsid w:val="00BA42DA"/>
    <w:rsid w:val="00BA46B9"/>
    <w:rsid w:val="00BA4E92"/>
    <w:rsid w:val="00BA4EF6"/>
    <w:rsid w:val="00BA62D1"/>
    <w:rsid w:val="00BA7129"/>
    <w:rsid w:val="00BA797F"/>
    <w:rsid w:val="00BB11EB"/>
    <w:rsid w:val="00BB15B0"/>
    <w:rsid w:val="00BB1817"/>
    <w:rsid w:val="00BB1B5B"/>
    <w:rsid w:val="00BB1D70"/>
    <w:rsid w:val="00BB1F4B"/>
    <w:rsid w:val="00BB1F56"/>
    <w:rsid w:val="00BB1F65"/>
    <w:rsid w:val="00BB256D"/>
    <w:rsid w:val="00BB3D6E"/>
    <w:rsid w:val="00BB3DB0"/>
    <w:rsid w:val="00BB3F29"/>
    <w:rsid w:val="00BB3FE9"/>
    <w:rsid w:val="00BB44A4"/>
    <w:rsid w:val="00BB4D1F"/>
    <w:rsid w:val="00BB5898"/>
    <w:rsid w:val="00BB58AC"/>
    <w:rsid w:val="00BB5BCD"/>
    <w:rsid w:val="00BB5D87"/>
    <w:rsid w:val="00BB5E87"/>
    <w:rsid w:val="00BB600E"/>
    <w:rsid w:val="00BB6D5D"/>
    <w:rsid w:val="00BB7513"/>
    <w:rsid w:val="00BB7719"/>
    <w:rsid w:val="00BB781A"/>
    <w:rsid w:val="00BC0849"/>
    <w:rsid w:val="00BC130A"/>
    <w:rsid w:val="00BC1A12"/>
    <w:rsid w:val="00BC1AA7"/>
    <w:rsid w:val="00BC253E"/>
    <w:rsid w:val="00BC2845"/>
    <w:rsid w:val="00BC28B2"/>
    <w:rsid w:val="00BC30C4"/>
    <w:rsid w:val="00BC417E"/>
    <w:rsid w:val="00BC4601"/>
    <w:rsid w:val="00BC4799"/>
    <w:rsid w:val="00BC51CE"/>
    <w:rsid w:val="00BC5654"/>
    <w:rsid w:val="00BC7A95"/>
    <w:rsid w:val="00BD02C7"/>
    <w:rsid w:val="00BD06C1"/>
    <w:rsid w:val="00BD07B6"/>
    <w:rsid w:val="00BD07D8"/>
    <w:rsid w:val="00BD10B8"/>
    <w:rsid w:val="00BD17A2"/>
    <w:rsid w:val="00BD1BAD"/>
    <w:rsid w:val="00BD1ED0"/>
    <w:rsid w:val="00BD2088"/>
    <w:rsid w:val="00BD225C"/>
    <w:rsid w:val="00BD35EF"/>
    <w:rsid w:val="00BD3754"/>
    <w:rsid w:val="00BD4098"/>
    <w:rsid w:val="00BD40FB"/>
    <w:rsid w:val="00BD43E5"/>
    <w:rsid w:val="00BD50B8"/>
    <w:rsid w:val="00BD5670"/>
    <w:rsid w:val="00BD5D25"/>
    <w:rsid w:val="00BD6060"/>
    <w:rsid w:val="00BD6433"/>
    <w:rsid w:val="00BD65A0"/>
    <w:rsid w:val="00BD6686"/>
    <w:rsid w:val="00BD6A27"/>
    <w:rsid w:val="00BD6EFC"/>
    <w:rsid w:val="00BD7294"/>
    <w:rsid w:val="00BD7E7D"/>
    <w:rsid w:val="00BE1142"/>
    <w:rsid w:val="00BE14A1"/>
    <w:rsid w:val="00BE1B9D"/>
    <w:rsid w:val="00BE246F"/>
    <w:rsid w:val="00BE25FD"/>
    <w:rsid w:val="00BE2648"/>
    <w:rsid w:val="00BE29CD"/>
    <w:rsid w:val="00BE2A65"/>
    <w:rsid w:val="00BE3096"/>
    <w:rsid w:val="00BE409B"/>
    <w:rsid w:val="00BE517A"/>
    <w:rsid w:val="00BE5275"/>
    <w:rsid w:val="00BE60E3"/>
    <w:rsid w:val="00BE6F72"/>
    <w:rsid w:val="00BF05C1"/>
    <w:rsid w:val="00BF0B3C"/>
    <w:rsid w:val="00BF0FBC"/>
    <w:rsid w:val="00BF22E2"/>
    <w:rsid w:val="00BF29C0"/>
    <w:rsid w:val="00BF2C1E"/>
    <w:rsid w:val="00BF2D57"/>
    <w:rsid w:val="00BF3617"/>
    <w:rsid w:val="00BF3CC2"/>
    <w:rsid w:val="00BF4982"/>
    <w:rsid w:val="00BF4DDC"/>
    <w:rsid w:val="00BF505A"/>
    <w:rsid w:val="00BF53FF"/>
    <w:rsid w:val="00BF577A"/>
    <w:rsid w:val="00BF58F1"/>
    <w:rsid w:val="00BF61A1"/>
    <w:rsid w:val="00BF629B"/>
    <w:rsid w:val="00BF68ED"/>
    <w:rsid w:val="00BF6E44"/>
    <w:rsid w:val="00BF7767"/>
    <w:rsid w:val="00BF77DE"/>
    <w:rsid w:val="00C010FE"/>
    <w:rsid w:val="00C011CC"/>
    <w:rsid w:val="00C01E8E"/>
    <w:rsid w:val="00C02DE8"/>
    <w:rsid w:val="00C03744"/>
    <w:rsid w:val="00C03D77"/>
    <w:rsid w:val="00C041FB"/>
    <w:rsid w:val="00C05346"/>
    <w:rsid w:val="00C05B77"/>
    <w:rsid w:val="00C05D51"/>
    <w:rsid w:val="00C05DBD"/>
    <w:rsid w:val="00C06243"/>
    <w:rsid w:val="00C062BF"/>
    <w:rsid w:val="00C068D3"/>
    <w:rsid w:val="00C06C84"/>
    <w:rsid w:val="00C07CA9"/>
    <w:rsid w:val="00C100ED"/>
    <w:rsid w:val="00C10272"/>
    <w:rsid w:val="00C10722"/>
    <w:rsid w:val="00C10AD7"/>
    <w:rsid w:val="00C10F93"/>
    <w:rsid w:val="00C113CF"/>
    <w:rsid w:val="00C116C5"/>
    <w:rsid w:val="00C11A02"/>
    <w:rsid w:val="00C14015"/>
    <w:rsid w:val="00C14394"/>
    <w:rsid w:val="00C147A5"/>
    <w:rsid w:val="00C14FE6"/>
    <w:rsid w:val="00C15BAB"/>
    <w:rsid w:val="00C168A8"/>
    <w:rsid w:val="00C16F11"/>
    <w:rsid w:val="00C170E7"/>
    <w:rsid w:val="00C17439"/>
    <w:rsid w:val="00C176FA"/>
    <w:rsid w:val="00C17959"/>
    <w:rsid w:val="00C17ADB"/>
    <w:rsid w:val="00C17B15"/>
    <w:rsid w:val="00C17D48"/>
    <w:rsid w:val="00C17DE5"/>
    <w:rsid w:val="00C20435"/>
    <w:rsid w:val="00C20565"/>
    <w:rsid w:val="00C2083E"/>
    <w:rsid w:val="00C2281F"/>
    <w:rsid w:val="00C22FFF"/>
    <w:rsid w:val="00C2318A"/>
    <w:rsid w:val="00C2359A"/>
    <w:rsid w:val="00C23F20"/>
    <w:rsid w:val="00C25281"/>
    <w:rsid w:val="00C257D1"/>
    <w:rsid w:val="00C25811"/>
    <w:rsid w:val="00C25B56"/>
    <w:rsid w:val="00C26712"/>
    <w:rsid w:val="00C278F4"/>
    <w:rsid w:val="00C27CF2"/>
    <w:rsid w:val="00C27DC7"/>
    <w:rsid w:val="00C27DF4"/>
    <w:rsid w:val="00C27ED3"/>
    <w:rsid w:val="00C30415"/>
    <w:rsid w:val="00C31975"/>
    <w:rsid w:val="00C31E37"/>
    <w:rsid w:val="00C328DD"/>
    <w:rsid w:val="00C32BD3"/>
    <w:rsid w:val="00C32DDE"/>
    <w:rsid w:val="00C3340B"/>
    <w:rsid w:val="00C33A59"/>
    <w:rsid w:val="00C33C28"/>
    <w:rsid w:val="00C33C34"/>
    <w:rsid w:val="00C350BE"/>
    <w:rsid w:val="00C35527"/>
    <w:rsid w:val="00C35945"/>
    <w:rsid w:val="00C35A8A"/>
    <w:rsid w:val="00C35D9B"/>
    <w:rsid w:val="00C35FB9"/>
    <w:rsid w:val="00C367E4"/>
    <w:rsid w:val="00C40F24"/>
    <w:rsid w:val="00C412CD"/>
    <w:rsid w:val="00C41D5F"/>
    <w:rsid w:val="00C4262B"/>
    <w:rsid w:val="00C42E68"/>
    <w:rsid w:val="00C4318C"/>
    <w:rsid w:val="00C43460"/>
    <w:rsid w:val="00C437AB"/>
    <w:rsid w:val="00C44CC2"/>
    <w:rsid w:val="00C44DDD"/>
    <w:rsid w:val="00C44E74"/>
    <w:rsid w:val="00C459BF"/>
    <w:rsid w:val="00C45C84"/>
    <w:rsid w:val="00C46389"/>
    <w:rsid w:val="00C464DC"/>
    <w:rsid w:val="00C467BE"/>
    <w:rsid w:val="00C46A97"/>
    <w:rsid w:val="00C470DF"/>
    <w:rsid w:val="00C471C3"/>
    <w:rsid w:val="00C47F3C"/>
    <w:rsid w:val="00C50220"/>
    <w:rsid w:val="00C509DF"/>
    <w:rsid w:val="00C5134B"/>
    <w:rsid w:val="00C51434"/>
    <w:rsid w:val="00C514BC"/>
    <w:rsid w:val="00C52329"/>
    <w:rsid w:val="00C53080"/>
    <w:rsid w:val="00C53246"/>
    <w:rsid w:val="00C533AA"/>
    <w:rsid w:val="00C54067"/>
    <w:rsid w:val="00C5454E"/>
    <w:rsid w:val="00C54717"/>
    <w:rsid w:val="00C547EF"/>
    <w:rsid w:val="00C54B6D"/>
    <w:rsid w:val="00C54CB5"/>
    <w:rsid w:val="00C54D25"/>
    <w:rsid w:val="00C54E71"/>
    <w:rsid w:val="00C55796"/>
    <w:rsid w:val="00C557CD"/>
    <w:rsid w:val="00C55AA1"/>
    <w:rsid w:val="00C56D98"/>
    <w:rsid w:val="00C57214"/>
    <w:rsid w:val="00C60670"/>
    <w:rsid w:val="00C6098F"/>
    <w:rsid w:val="00C611D6"/>
    <w:rsid w:val="00C616E2"/>
    <w:rsid w:val="00C61D0A"/>
    <w:rsid w:val="00C628DD"/>
    <w:rsid w:val="00C62E58"/>
    <w:rsid w:val="00C63E43"/>
    <w:rsid w:val="00C652D5"/>
    <w:rsid w:val="00C6597C"/>
    <w:rsid w:val="00C65A4A"/>
    <w:rsid w:val="00C6641C"/>
    <w:rsid w:val="00C670D7"/>
    <w:rsid w:val="00C67394"/>
    <w:rsid w:val="00C67EE8"/>
    <w:rsid w:val="00C706CF"/>
    <w:rsid w:val="00C70C59"/>
    <w:rsid w:val="00C71D53"/>
    <w:rsid w:val="00C724D7"/>
    <w:rsid w:val="00C728E6"/>
    <w:rsid w:val="00C72A2E"/>
    <w:rsid w:val="00C73057"/>
    <w:rsid w:val="00C741AB"/>
    <w:rsid w:val="00C74418"/>
    <w:rsid w:val="00C751F6"/>
    <w:rsid w:val="00C752B1"/>
    <w:rsid w:val="00C76036"/>
    <w:rsid w:val="00C77C69"/>
    <w:rsid w:val="00C77F9A"/>
    <w:rsid w:val="00C80057"/>
    <w:rsid w:val="00C80260"/>
    <w:rsid w:val="00C808DA"/>
    <w:rsid w:val="00C80C3C"/>
    <w:rsid w:val="00C80D8D"/>
    <w:rsid w:val="00C81739"/>
    <w:rsid w:val="00C81744"/>
    <w:rsid w:val="00C81A45"/>
    <w:rsid w:val="00C82E1E"/>
    <w:rsid w:val="00C8301D"/>
    <w:rsid w:val="00C830AC"/>
    <w:rsid w:val="00C83A8C"/>
    <w:rsid w:val="00C83F51"/>
    <w:rsid w:val="00C84713"/>
    <w:rsid w:val="00C852C7"/>
    <w:rsid w:val="00C85E48"/>
    <w:rsid w:val="00C85F36"/>
    <w:rsid w:val="00C863DF"/>
    <w:rsid w:val="00C86595"/>
    <w:rsid w:val="00C873F5"/>
    <w:rsid w:val="00C87562"/>
    <w:rsid w:val="00C90CA5"/>
    <w:rsid w:val="00C90CA8"/>
    <w:rsid w:val="00C90E81"/>
    <w:rsid w:val="00C91948"/>
    <w:rsid w:val="00C92E44"/>
    <w:rsid w:val="00C92F4E"/>
    <w:rsid w:val="00C93A03"/>
    <w:rsid w:val="00C93FEA"/>
    <w:rsid w:val="00C9413C"/>
    <w:rsid w:val="00C94508"/>
    <w:rsid w:val="00C948BF"/>
    <w:rsid w:val="00C94E73"/>
    <w:rsid w:val="00C96E59"/>
    <w:rsid w:val="00C97283"/>
    <w:rsid w:val="00C9734B"/>
    <w:rsid w:val="00CA0486"/>
    <w:rsid w:val="00CA0BFA"/>
    <w:rsid w:val="00CA1088"/>
    <w:rsid w:val="00CA142A"/>
    <w:rsid w:val="00CA1690"/>
    <w:rsid w:val="00CA1BA0"/>
    <w:rsid w:val="00CA1C13"/>
    <w:rsid w:val="00CA1D2A"/>
    <w:rsid w:val="00CA23A0"/>
    <w:rsid w:val="00CA2521"/>
    <w:rsid w:val="00CA3216"/>
    <w:rsid w:val="00CA353A"/>
    <w:rsid w:val="00CA3572"/>
    <w:rsid w:val="00CA4D07"/>
    <w:rsid w:val="00CA5E6C"/>
    <w:rsid w:val="00CA66C5"/>
    <w:rsid w:val="00CA77D7"/>
    <w:rsid w:val="00CA7F16"/>
    <w:rsid w:val="00CB0026"/>
    <w:rsid w:val="00CB0096"/>
    <w:rsid w:val="00CB0131"/>
    <w:rsid w:val="00CB01DB"/>
    <w:rsid w:val="00CB0A3A"/>
    <w:rsid w:val="00CB1937"/>
    <w:rsid w:val="00CB2083"/>
    <w:rsid w:val="00CB2145"/>
    <w:rsid w:val="00CB21A9"/>
    <w:rsid w:val="00CB2578"/>
    <w:rsid w:val="00CB269D"/>
    <w:rsid w:val="00CB2898"/>
    <w:rsid w:val="00CB2972"/>
    <w:rsid w:val="00CB2D49"/>
    <w:rsid w:val="00CB3FE2"/>
    <w:rsid w:val="00CB452B"/>
    <w:rsid w:val="00CB46E6"/>
    <w:rsid w:val="00CB6D05"/>
    <w:rsid w:val="00CB70F2"/>
    <w:rsid w:val="00CB7181"/>
    <w:rsid w:val="00CB7E7C"/>
    <w:rsid w:val="00CC093F"/>
    <w:rsid w:val="00CC11E3"/>
    <w:rsid w:val="00CC14DA"/>
    <w:rsid w:val="00CC1D57"/>
    <w:rsid w:val="00CC213C"/>
    <w:rsid w:val="00CC2B8F"/>
    <w:rsid w:val="00CC2D5B"/>
    <w:rsid w:val="00CC3211"/>
    <w:rsid w:val="00CC3760"/>
    <w:rsid w:val="00CC4025"/>
    <w:rsid w:val="00CC4F51"/>
    <w:rsid w:val="00CC570F"/>
    <w:rsid w:val="00CC5A02"/>
    <w:rsid w:val="00CC5EAF"/>
    <w:rsid w:val="00CC6263"/>
    <w:rsid w:val="00CC7284"/>
    <w:rsid w:val="00CC79DA"/>
    <w:rsid w:val="00CD034F"/>
    <w:rsid w:val="00CD08B8"/>
    <w:rsid w:val="00CD0DBB"/>
    <w:rsid w:val="00CD2FC8"/>
    <w:rsid w:val="00CD3E2D"/>
    <w:rsid w:val="00CD40B8"/>
    <w:rsid w:val="00CD49F0"/>
    <w:rsid w:val="00CD49F4"/>
    <w:rsid w:val="00CD4E70"/>
    <w:rsid w:val="00CD5111"/>
    <w:rsid w:val="00CD56A9"/>
    <w:rsid w:val="00CD5E98"/>
    <w:rsid w:val="00CD75AA"/>
    <w:rsid w:val="00CD7776"/>
    <w:rsid w:val="00CD7BF5"/>
    <w:rsid w:val="00CE0B18"/>
    <w:rsid w:val="00CE0D2F"/>
    <w:rsid w:val="00CE15FD"/>
    <w:rsid w:val="00CE17C2"/>
    <w:rsid w:val="00CE17D1"/>
    <w:rsid w:val="00CE2B1A"/>
    <w:rsid w:val="00CE336C"/>
    <w:rsid w:val="00CE37D3"/>
    <w:rsid w:val="00CE3A68"/>
    <w:rsid w:val="00CE3C62"/>
    <w:rsid w:val="00CE5599"/>
    <w:rsid w:val="00CE61AD"/>
    <w:rsid w:val="00CE62E7"/>
    <w:rsid w:val="00CE642A"/>
    <w:rsid w:val="00CE70DD"/>
    <w:rsid w:val="00CE73AE"/>
    <w:rsid w:val="00CF030D"/>
    <w:rsid w:val="00CF0370"/>
    <w:rsid w:val="00CF0641"/>
    <w:rsid w:val="00CF0ED7"/>
    <w:rsid w:val="00CF0EEE"/>
    <w:rsid w:val="00CF163B"/>
    <w:rsid w:val="00CF2334"/>
    <w:rsid w:val="00CF26B5"/>
    <w:rsid w:val="00CF3C37"/>
    <w:rsid w:val="00CF477F"/>
    <w:rsid w:val="00CF484D"/>
    <w:rsid w:val="00CF5291"/>
    <w:rsid w:val="00CF5368"/>
    <w:rsid w:val="00CF5720"/>
    <w:rsid w:val="00CF5D5D"/>
    <w:rsid w:val="00CF6678"/>
    <w:rsid w:val="00CF7340"/>
    <w:rsid w:val="00D00353"/>
    <w:rsid w:val="00D00D8E"/>
    <w:rsid w:val="00D01290"/>
    <w:rsid w:val="00D01D68"/>
    <w:rsid w:val="00D01FBF"/>
    <w:rsid w:val="00D03335"/>
    <w:rsid w:val="00D03E32"/>
    <w:rsid w:val="00D03ECC"/>
    <w:rsid w:val="00D0413C"/>
    <w:rsid w:val="00D043C9"/>
    <w:rsid w:val="00D04521"/>
    <w:rsid w:val="00D04A27"/>
    <w:rsid w:val="00D04BD7"/>
    <w:rsid w:val="00D04DC1"/>
    <w:rsid w:val="00D05427"/>
    <w:rsid w:val="00D060E9"/>
    <w:rsid w:val="00D06543"/>
    <w:rsid w:val="00D0658D"/>
    <w:rsid w:val="00D0786C"/>
    <w:rsid w:val="00D07F5B"/>
    <w:rsid w:val="00D11358"/>
    <w:rsid w:val="00D12D6A"/>
    <w:rsid w:val="00D1513E"/>
    <w:rsid w:val="00D15FEE"/>
    <w:rsid w:val="00D169A1"/>
    <w:rsid w:val="00D16F9C"/>
    <w:rsid w:val="00D174E2"/>
    <w:rsid w:val="00D17A6F"/>
    <w:rsid w:val="00D17C32"/>
    <w:rsid w:val="00D20711"/>
    <w:rsid w:val="00D20768"/>
    <w:rsid w:val="00D20C49"/>
    <w:rsid w:val="00D20F81"/>
    <w:rsid w:val="00D216DB"/>
    <w:rsid w:val="00D224FB"/>
    <w:rsid w:val="00D22DBF"/>
    <w:rsid w:val="00D22DF1"/>
    <w:rsid w:val="00D232DF"/>
    <w:rsid w:val="00D23EF9"/>
    <w:rsid w:val="00D24B6D"/>
    <w:rsid w:val="00D25CA2"/>
    <w:rsid w:val="00D25D30"/>
    <w:rsid w:val="00D26505"/>
    <w:rsid w:val="00D274BF"/>
    <w:rsid w:val="00D27792"/>
    <w:rsid w:val="00D27DB3"/>
    <w:rsid w:val="00D30910"/>
    <w:rsid w:val="00D30BFB"/>
    <w:rsid w:val="00D30D28"/>
    <w:rsid w:val="00D31122"/>
    <w:rsid w:val="00D316C6"/>
    <w:rsid w:val="00D31BD2"/>
    <w:rsid w:val="00D322AF"/>
    <w:rsid w:val="00D3277C"/>
    <w:rsid w:val="00D32867"/>
    <w:rsid w:val="00D32B4F"/>
    <w:rsid w:val="00D32EA4"/>
    <w:rsid w:val="00D3343A"/>
    <w:rsid w:val="00D33455"/>
    <w:rsid w:val="00D33492"/>
    <w:rsid w:val="00D33E36"/>
    <w:rsid w:val="00D33EDD"/>
    <w:rsid w:val="00D34118"/>
    <w:rsid w:val="00D34ED2"/>
    <w:rsid w:val="00D35232"/>
    <w:rsid w:val="00D35660"/>
    <w:rsid w:val="00D35D2E"/>
    <w:rsid w:val="00D3642B"/>
    <w:rsid w:val="00D37472"/>
    <w:rsid w:val="00D401CE"/>
    <w:rsid w:val="00D40932"/>
    <w:rsid w:val="00D4155B"/>
    <w:rsid w:val="00D4163D"/>
    <w:rsid w:val="00D4206A"/>
    <w:rsid w:val="00D423A4"/>
    <w:rsid w:val="00D4250A"/>
    <w:rsid w:val="00D425A4"/>
    <w:rsid w:val="00D4369F"/>
    <w:rsid w:val="00D4449F"/>
    <w:rsid w:val="00D448E9"/>
    <w:rsid w:val="00D449F7"/>
    <w:rsid w:val="00D44B74"/>
    <w:rsid w:val="00D457AA"/>
    <w:rsid w:val="00D4648D"/>
    <w:rsid w:val="00D469BE"/>
    <w:rsid w:val="00D46AEE"/>
    <w:rsid w:val="00D47F32"/>
    <w:rsid w:val="00D502FE"/>
    <w:rsid w:val="00D507B8"/>
    <w:rsid w:val="00D510B8"/>
    <w:rsid w:val="00D512F3"/>
    <w:rsid w:val="00D515D2"/>
    <w:rsid w:val="00D5195C"/>
    <w:rsid w:val="00D528D7"/>
    <w:rsid w:val="00D528F8"/>
    <w:rsid w:val="00D52CB2"/>
    <w:rsid w:val="00D533AD"/>
    <w:rsid w:val="00D533B8"/>
    <w:rsid w:val="00D54DB6"/>
    <w:rsid w:val="00D5529B"/>
    <w:rsid w:val="00D554D1"/>
    <w:rsid w:val="00D55EEC"/>
    <w:rsid w:val="00D55F96"/>
    <w:rsid w:val="00D564E0"/>
    <w:rsid w:val="00D565A0"/>
    <w:rsid w:val="00D573A3"/>
    <w:rsid w:val="00D57553"/>
    <w:rsid w:val="00D57687"/>
    <w:rsid w:val="00D5797F"/>
    <w:rsid w:val="00D6024A"/>
    <w:rsid w:val="00D60BDC"/>
    <w:rsid w:val="00D61474"/>
    <w:rsid w:val="00D6199D"/>
    <w:rsid w:val="00D62478"/>
    <w:rsid w:val="00D624A8"/>
    <w:rsid w:val="00D62623"/>
    <w:rsid w:val="00D628D2"/>
    <w:rsid w:val="00D630D8"/>
    <w:rsid w:val="00D63A73"/>
    <w:rsid w:val="00D642D1"/>
    <w:rsid w:val="00D6473B"/>
    <w:rsid w:val="00D6518E"/>
    <w:rsid w:val="00D658B5"/>
    <w:rsid w:val="00D666C4"/>
    <w:rsid w:val="00D67AF7"/>
    <w:rsid w:val="00D7017E"/>
    <w:rsid w:val="00D705E4"/>
    <w:rsid w:val="00D72B34"/>
    <w:rsid w:val="00D73087"/>
    <w:rsid w:val="00D73706"/>
    <w:rsid w:val="00D73B00"/>
    <w:rsid w:val="00D73DA8"/>
    <w:rsid w:val="00D74120"/>
    <w:rsid w:val="00D744F2"/>
    <w:rsid w:val="00D74EC9"/>
    <w:rsid w:val="00D750C0"/>
    <w:rsid w:val="00D750DB"/>
    <w:rsid w:val="00D7513B"/>
    <w:rsid w:val="00D7515E"/>
    <w:rsid w:val="00D75440"/>
    <w:rsid w:val="00D75BD2"/>
    <w:rsid w:val="00D764BE"/>
    <w:rsid w:val="00D765D6"/>
    <w:rsid w:val="00D76BD1"/>
    <w:rsid w:val="00D77A71"/>
    <w:rsid w:val="00D77D23"/>
    <w:rsid w:val="00D77EC2"/>
    <w:rsid w:val="00D77ECB"/>
    <w:rsid w:val="00D80227"/>
    <w:rsid w:val="00D80C59"/>
    <w:rsid w:val="00D829E7"/>
    <w:rsid w:val="00D82C3E"/>
    <w:rsid w:val="00D83F77"/>
    <w:rsid w:val="00D8449A"/>
    <w:rsid w:val="00D84F25"/>
    <w:rsid w:val="00D857FF"/>
    <w:rsid w:val="00D85847"/>
    <w:rsid w:val="00D858CE"/>
    <w:rsid w:val="00D86DF5"/>
    <w:rsid w:val="00D908C2"/>
    <w:rsid w:val="00D9122C"/>
    <w:rsid w:val="00D91A86"/>
    <w:rsid w:val="00D92222"/>
    <w:rsid w:val="00D933BC"/>
    <w:rsid w:val="00D934E8"/>
    <w:rsid w:val="00D93EE4"/>
    <w:rsid w:val="00D94E97"/>
    <w:rsid w:val="00D955AE"/>
    <w:rsid w:val="00D95D40"/>
    <w:rsid w:val="00D95EFC"/>
    <w:rsid w:val="00D96107"/>
    <w:rsid w:val="00D970F1"/>
    <w:rsid w:val="00D97297"/>
    <w:rsid w:val="00D97391"/>
    <w:rsid w:val="00D97832"/>
    <w:rsid w:val="00DA0124"/>
    <w:rsid w:val="00DA0CA0"/>
    <w:rsid w:val="00DA1048"/>
    <w:rsid w:val="00DA11D3"/>
    <w:rsid w:val="00DA190D"/>
    <w:rsid w:val="00DA2795"/>
    <w:rsid w:val="00DA2C00"/>
    <w:rsid w:val="00DA2D37"/>
    <w:rsid w:val="00DA2EF6"/>
    <w:rsid w:val="00DA33A5"/>
    <w:rsid w:val="00DA4C5A"/>
    <w:rsid w:val="00DA56B3"/>
    <w:rsid w:val="00DA5B30"/>
    <w:rsid w:val="00DA63FC"/>
    <w:rsid w:val="00DA66AA"/>
    <w:rsid w:val="00DA6C60"/>
    <w:rsid w:val="00DA750A"/>
    <w:rsid w:val="00DA7B74"/>
    <w:rsid w:val="00DB002B"/>
    <w:rsid w:val="00DB0FBE"/>
    <w:rsid w:val="00DB1116"/>
    <w:rsid w:val="00DB13C6"/>
    <w:rsid w:val="00DB13FF"/>
    <w:rsid w:val="00DB17D7"/>
    <w:rsid w:val="00DB1BB3"/>
    <w:rsid w:val="00DB1E99"/>
    <w:rsid w:val="00DB2665"/>
    <w:rsid w:val="00DB2AB9"/>
    <w:rsid w:val="00DB4069"/>
    <w:rsid w:val="00DB4E21"/>
    <w:rsid w:val="00DB51B0"/>
    <w:rsid w:val="00DB53B8"/>
    <w:rsid w:val="00DB57C7"/>
    <w:rsid w:val="00DB5E9A"/>
    <w:rsid w:val="00DB6984"/>
    <w:rsid w:val="00DB7657"/>
    <w:rsid w:val="00DB7DAB"/>
    <w:rsid w:val="00DC05A3"/>
    <w:rsid w:val="00DC064B"/>
    <w:rsid w:val="00DC0B76"/>
    <w:rsid w:val="00DC1210"/>
    <w:rsid w:val="00DC1536"/>
    <w:rsid w:val="00DC17B0"/>
    <w:rsid w:val="00DC1B44"/>
    <w:rsid w:val="00DC2419"/>
    <w:rsid w:val="00DC2610"/>
    <w:rsid w:val="00DC2C25"/>
    <w:rsid w:val="00DC2C52"/>
    <w:rsid w:val="00DC2E67"/>
    <w:rsid w:val="00DC3259"/>
    <w:rsid w:val="00DC365C"/>
    <w:rsid w:val="00DC3862"/>
    <w:rsid w:val="00DC3B39"/>
    <w:rsid w:val="00DC3CE4"/>
    <w:rsid w:val="00DC589B"/>
    <w:rsid w:val="00DC5AA1"/>
    <w:rsid w:val="00DC5C77"/>
    <w:rsid w:val="00DC6C77"/>
    <w:rsid w:val="00DC6E3D"/>
    <w:rsid w:val="00DC72C0"/>
    <w:rsid w:val="00DD072E"/>
    <w:rsid w:val="00DD0BFD"/>
    <w:rsid w:val="00DD1335"/>
    <w:rsid w:val="00DD17B1"/>
    <w:rsid w:val="00DD183A"/>
    <w:rsid w:val="00DD227D"/>
    <w:rsid w:val="00DD2CD8"/>
    <w:rsid w:val="00DD2F92"/>
    <w:rsid w:val="00DD3BE2"/>
    <w:rsid w:val="00DD3BFA"/>
    <w:rsid w:val="00DD3FB6"/>
    <w:rsid w:val="00DD4031"/>
    <w:rsid w:val="00DD4792"/>
    <w:rsid w:val="00DD4A0D"/>
    <w:rsid w:val="00DD507C"/>
    <w:rsid w:val="00DD5995"/>
    <w:rsid w:val="00DD6815"/>
    <w:rsid w:val="00DD6C9A"/>
    <w:rsid w:val="00DD6D8E"/>
    <w:rsid w:val="00DD736C"/>
    <w:rsid w:val="00DD77EE"/>
    <w:rsid w:val="00DE0BF7"/>
    <w:rsid w:val="00DE0D47"/>
    <w:rsid w:val="00DE0E1F"/>
    <w:rsid w:val="00DE1468"/>
    <w:rsid w:val="00DE2D96"/>
    <w:rsid w:val="00DE2E83"/>
    <w:rsid w:val="00DE3D0E"/>
    <w:rsid w:val="00DE4348"/>
    <w:rsid w:val="00DE5CDB"/>
    <w:rsid w:val="00DE5F28"/>
    <w:rsid w:val="00DE7B28"/>
    <w:rsid w:val="00DE7D00"/>
    <w:rsid w:val="00DF0BC4"/>
    <w:rsid w:val="00DF18B9"/>
    <w:rsid w:val="00DF27CB"/>
    <w:rsid w:val="00DF35EB"/>
    <w:rsid w:val="00DF3B74"/>
    <w:rsid w:val="00DF4024"/>
    <w:rsid w:val="00DF41B1"/>
    <w:rsid w:val="00DF4545"/>
    <w:rsid w:val="00DF5112"/>
    <w:rsid w:val="00DF55CF"/>
    <w:rsid w:val="00DF5C88"/>
    <w:rsid w:val="00DF689D"/>
    <w:rsid w:val="00DF6915"/>
    <w:rsid w:val="00DF6D82"/>
    <w:rsid w:val="00DF7857"/>
    <w:rsid w:val="00E00285"/>
    <w:rsid w:val="00E004DA"/>
    <w:rsid w:val="00E00B9E"/>
    <w:rsid w:val="00E00FA3"/>
    <w:rsid w:val="00E01025"/>
    <w:rsid w:val="00E011FC"/>
    <w:rsid w:val="00E0133B"/>
    <w:rsid w:val="00E0142B"/>
    <w:rsid w:val="00E01475"/>
    <w:rsid w:val="00E017BC"/>
    <w:rsid w:val="00E01A03"/>
    <w:rsid w:val="00E01C3C"/>
    <w:rsid w:val="00E01C81"/>
    <w:rsid w:val="00E02DDF"/>
    <w:rsid w:val="00E039D8"/>
    <w:rsid w:val="00E04D69"/>
    <w:rsid w:val="00E05524"/>
    <w:rsid w:val="00E060A1"/>
    <w:rsid w:val="00E0614C"/>
    <w:rsid w:val="00E0657D"/>
    <w:rsid w:val="00E06A6C"/>
    <w:rsid w:val="00E070D5"/>
    <w:rsid w:val="00E0716E"/>
    <w:rsid w:val="00E073C1"/>
    <w:rsid w:val="00E074F1"/>
    <w:rsid w:val="00E07E51"/>
    <w:rsid w:val="00E100EE"/>
    <w:rsid w:val="00E10F49"/>
    <w:rsid w:val="00E1137B"/>
    <w:rsid w:val="00E12964"/>
    <w:rsid w:val="00E12AA9"/>
    <w:rsid w:val="00E12B76"/>
    <w:rsid w:val="00E132EA"/>
    <w:rsid w:val="00E13C2F"/>
    <w:rsid w:val="00E13D3D"/>
    <w:rsid w:val="00E13EC4"/>
    <w:rsid w:val="00E140D9"/>
    <w:rsid w:val="00E14F26"/>
    <w:rsid w:val="00E16B4F"/>
    <w:rsid w:val="00E16C7D"/>
    <w:rsid w:val="00E16DED"/>
    <w:rsid w:val="00E1708D"/>
    <w:rsid w:val="00E2041D"/>
    <w:rsid w:val="00E20AE0"/>
    <w:rsid w:val="00E2110C"/>
    <w:rsid w:val="00E21252"/>
    <w:rsid w:val="00E217F0"/>
    <w:rsid w:val="00E21C25"/>
    <w:rsid w:val="00E2396D"/>
    <w:rsid w:val="00E248BF"/>
    <w:rsid w:val="00E248ED"/>
    <w:rsid w:val="00E24CD3"/>
    <w:rsid w:val="00E25967"/>
    <w:rsid w:val="00E25A14"/>
    <w:rsid w:val="00E271AB"/>
    <w:rsid w:val="00E27311"/>
    <w:rsid w:val="00E2756C"/>
    <w:rsid w:val="00E27B86"/>
    <w:rsid w:val="00E3137C"/>
    <w:rsid w:val="00E31FA3"/>
    <w:rsid w:val="00E321CF"/>
    <w:rsid w:val="00E328A9"/>
    <w:rsid w:val="00E32996"/>
    <w:rsid w:val="00E32DBE"/>
    <w:rsid w:val="00E32E53"/>
    <w:rsid w:val="00E3302C"/>
    <w:rsid w:val="00E33D33"/>
    <w:rsid w:val="00E33E3A"/>
    <w:rsid w:val="00E3522C"/>
    <w:rsid w:val="00E3609A"/>
    <w:rsid w:val="00E36C41"/>
    <w:rsid w:val="00E37318"/>
    <w:rsid w:val="00E37333"/>
    <w:rsid w:val="00E403B2"/>
    <w:rsid w:val="00E40733"/>
    <w:rsid w:val="00E40C0C"/>
    <w:rsid w:val="00E40D86"/>
    <w:rsid w:val="00E411AB"/>
    <w:rsid w:val="00E420C9"/>
    <w:rsid w:val="00E4251B"/>
    <w:rsid w:val="00E4286E"/>
    <w:rsid w:val="00E42CF7"/>
    <w:rsid w:val="00E42F0B"/>
    <w:rsid w:val="00E4487B"/>
    <w:rsid w:val="00E45915"/>
    <w:rsid w:val="00E45CEF"/>
    <w:rsid w:val="00E462BA"/>
    <w:rsid w:val="00E463C9"/>
    <w:rsid w:val="00E471F0"/>
    <w:rsid w:val="00E47F40"/>
    <w:rsid w:val="00E50AE8"/>
    <w:rsid w:val="00E50F06"/>
    <w:rsid w:val="00E50FE0"/>
    <w:rsid w:val="00E51372"/>
    <w:rsid w:val="00E51F8D"/>
    <w:rsid w:val="00E523F6"/>
    <w:rsid w:val="00E5288F"/>
    <w:rsid w:val="00E5345B"/>
    <w:rsid w:val="00E536D7"/>
    <w:rsid w:val="00E539C8"/>
    <w:rsid w:val="00E5514F"/>
    <w:rsid w:val="00E55ECF"/>
    <w:rsid w:val="00E5623B"/>
    <w:rsid w:val="00E5666D"/>
    <w:rsid w:val="00E5788B"/>
    <w:rsid w:val="00E601E0"/>
    <w:rsid w:val="00E60260"/>
    <w:rsid w:val="00E602EA"/>
    <w:rsid w:val="00E60462"/>
    <w:rsid w:val="00E60AF1"/>
    <w:rsid w:val="00E613E2"/>
    <w:rsid w:val="00E6197F"/>
    <w:rsid w:val="00E629E8"/>
    <w:rsid w:val="00E62CF3"/>
    <w:rsid w:val="00E63521"/>
    <w:rsid w:val="00E637A2"/>
    <w:rsid w:val="00E63866"/>
    <w:rsid w:val="00E63DB6"/>
    <w:rsid w:val="00E64073"/>
    <w:rsid w:val="00E6408E"/>
    <w:rsid w:val="00E64BDA"/>
    <w:rsid w:val="00E650CF"/>
    <w:rsid w:val="00E650DB"/>
    <w:rsid w:val="00E65323"/>
    <w:rsid w:val="00E65840"/>
    <w:rsid w:val="00E65AB8"/>
    <w:rsid w:val="00E66472"/>
    <w:rsid w:val="00E708AF"/>
    <w:rsid w:val="00E70DCC"/>
    <w:rsid w:val="00E70F04"/>
    <w:rsid w:val="00E7107B"/>
    <w:rsid w:val="00E7198F"/>
    <w:rsid w:val="00E719BA"/>
    <w:rsid w:val="00E71D00"/>
    <w:rsid w:val="00E723B0"/>
    <w:rsid w:val="00E72BAC"/>
    <w:rsid w:val="00E72C16"/>
    <w:rsid w:val="00E72D12"/>
    <w:rsid w:val="00E72D27"/>
    <w:rsid w:val="00E73344"/>
    <w:rsid w:val="00E734DC"/>
    <w:rsid w:val="00E74275"/>
    <w:rsid w:val="00E742D5"/>
    <w:rsid w:val="00E74FFE"/>
    <w:rsid w:val="00E750B8"/>
    <w:rsid w:val="00E75859"/>
    <w:rsid w:val="00E7620C"/>
    <w:rsid w:val="00E7632E"/>
    <w:rsid w:val="00E76C19"/>
    <w:rsid w:val="00E76D82"/>
    <w:rsid w:val="00E77226"/>
    <w:rsid w:val="00E7775D"/>
    <w:rsid w:val="00E80335"/>
    <w:rsid w:val="00E8061B"/>
    <w:rsid w:val="00E80898"/>
    <w:rsid w:val="00E808A7"/>
    <w:rsid w:val="00E819B1"/>
    <w:rsid w:val="00E819EF"/>
    <w:rsid w:val="00E82A1E"/>
    <w:rsid w:val="00E82A8E"/>
    <w:rsid w:val="00E82CE8"/>
    <w:rsid w:val="00E83B90"/>
    <w:rsid w:val="00E83CCA"/>
    <w:rsid w:val="00E84D04"/>
    <w:rsid w:val="00E84EDD"/>
    <w:rsid w:val="00E852C8"/>
    <w:rsid w:val="00E857BA"/>
    <w:rsid w:val="00E8621F"/>
    <w:rsid w:val="00E86311"/>
    <w:rsid w:val="00E864DD"/>
    <w:rsid w:val="00E86A59"/>
    <w:rsid w:val="00E902DB"/>
    <w:rsid w:val="00E91155"/>
    <w:rsid w:val="00E911FE"/>
    <w:rsid w:val="00E9201B"/>
    <w:rsid w:val="00E926E9"/>
    <w:rsid w:val="00E92DE6"/>
    <w:rsid w:val="00E93190"/>
    <w:rsid w:val="00E94304"/>
    <w:rsid w:val="00E94B3A"/>
    <w:rsid w:val="00E9523B"/>
    <w:rsid w:val="00E958D7"/>
    <w:rsid w:val="00E96277"/>
    <w:rsid w:val="00E965FD"/>
    <w:rsid w:val="00E96E39"/>
    <w:rsid w:val="00E97B01"/>
    <w:rsid w:val="00EA0B72"/>
    <w:rsid w:val="00EA0B9E"/>
    <w:rsid w:val="00EA0D0E"/>
    <w:rsid w:val="00EA14C9"/>
    <w:rsid w:val="00EA1AC1"/>
    <w:rsid w:val="00EA1CF1"/>
    <w:rsid w:val="00EA2947"/>
    <w:rsid w:val="00EA2975"/>
    <w:rsid w:val="00EA2D47"/>
    <w:rsid w:val="00EA2D54"/>
    <w:rsid w:val="00EA466F"/>
    <w:rsid w:val="00EA4676"/>
    <w:rsid w:val="00EA471B"/>
    <w:rsid w:val="00EA4E06"/>
    <w:rsid w:val="00EA4F79"/>
    <w:rsid w:val="00EA631D"/>
    <w:rsid w:val="00EA65AF"/>
    <w:rsid w:val="00EA6F49"/>
    <w:rsid w:val="00EB03D4"/>
    <w:rsid w:val="00EB06B4"/>
    <w:rsid w:val="00EB1A93"/>
    <w:rsid w:val="00EB20FE"/>
    <w:rsid w:val="00EB21EA"/>
    <w:rsid w:val="00EB3B4A"/>
    <w:rsid w:val="00EB4AEE"/>
    <w:rsid w:val="00EB5A8C"/>
    <w:rsid w:val="00EB5DE4"/>
    <w:rsid w:val="00EB612A"/>
    <w:rsid w:val="00EB651E"/>
    <w:rsid w:val="00EB6978"/>
    <w:rsid w:val="00EB6CBB"/>
    <w:rsid w:val="00EB747D"/>
    <w:rsid w:val="00EB7683"/>
    <w:rsid w:val="00EB7987"/>
    <w:rsid w:val="00EB7A12"/>
    <w:rsid w:val="00EB7DBA"/>
    <w:rsid w:val="00EC0B0B"/>
    <w:rsid w:val="00EC13AB"/>
    <w:rsid w:val="00EC198C"/>
    <w:rsid w:val="00EC1D6C"/>
    <w:rsid w:val="00EC2028"/>
    <w:rsid w:val="00EC3CBE"/>
    <w:rsid w:val="00EC40D9"/>
    <w:rsid w:val="00EC46D1"/>
    <w:rsid w:val="00EC4C1F"/>
    <w:rsid w:val="00EC4C6B"/>
    <w:rsid w:val="00EC5A43"/>
    <w:rsid w:val="00EC658B"/>
    <w:rsid w:val="00EC73ED"/>
    <w:rsid w:val="00EC744F"/>
    <w:rsid w:val="00EC78BF"/>
    <w:rsid w:val="00EC7A93"/>
    <w:rsid w:val="00ED0942"/>
    <w:rsid w:val="00ED098A"/>
    <w:rsid w:val="00ED0D92"/>
    <w:rsid w:val="00ED11AF"/>
    <w:rsid w:val="00ED1E82"/>
    <w:rsid w:val="00ED2B7A"/>
    <w:rsid w:val="00ED473C"/>
    <w:rsid w:val="00ED478E"/>
    <w:rsid w:val="00ED482A"/>
    <w:rsid w:val="00ED4F6C"/>
    <w:rsid w:val="00ED5943"/>
    <w:rsid w:val="00ED64F2"/>
    <w:rsid w:val="00ED6814"/>
    <w:rsid w:val="00ED7945"/>
    <w:rsid w:val="00EE1189"/>
    <w:rsid w:val="00EE19EF"/>
    <w:rsid w:val="00EE1DAD"/>
    <w:rsid w:val="00EE2083"/>
    <w:rsid w:val="00EE21DD"/>
    <w:rsid w:val="00EE221C"/>
    <w:rsid w:val="00EE2408"/>
    <w:rsid w:val="00EE27C8"/>
    <w:rsid w:val="00EE3359"/>
    <w:rsid w:val="00EE367A"/>
    <w:rsid w:val="00EE3AC3"/>
    <w:rsid w:val="00EE3CCE"/>
    <w:rsid w:val="00EE41BB"/>
    <w:rsid w:val="00EE4263"/>
    <w:rsid w:val="00EE4885"/>
    <w:rsid w:val="00EE51B6"/>
    <w:rsid w:val="00EE7121"/>
    <w:rsid w:val="00EE7D5A"/>
    <w:rsid w:val="00EE7E89"/>
    <w:rsid w:val="00EF0AD1"/>
    <w:rsid w:val="00EF136D"/>
    <w:rsid w:val="00EF1568"/>
    <w:rsid w:val="00EF1D13"/>
    <w:rsid w:val="00EF1F31"/>
    <w:rsid w:val="00EF2191"/>
    <w:rsid w:val="00EF2289"/>
    <w:rsid w:val="00EF2956"/>
    <w:rsid w:val="00EF299F"/>
    <w:rsid w:val="00EF303F"/>
    <w:rsid w:val="00EF37BC"/>
    <w:rsid w:val="00EF39EB"/>
    <w:rsid w:val="00EF3CB2"/>
    <w:rsid w:val="00EF3EE2"/>
    <w:rsid w:val="00EF41FC"/>
    <w:rsid w:val="00EF4C36"/>
    <w:rsid w:val="00EF4EF8"/>
    <w:rsid w:val="00EF545B"/>
    <w:rsid w:val="00EF54AC"/>
    <w:rsid w:val="00EF5B76"/>
    <w:rsid w:val="00EF5B98"/>
    <w:rsid w:val="00EF618D"/>
    <w:rsid w:val="00EF74A5"/>
    <w:rsid w:val="00EF7AB7"/>
    <w:rsid w:val="00EF7ABB"/>
    <w:rsid w:val="00F00976"/>
    <w:rsid w:val="00F00CD8"/>
    <w:rsid w:val="00F00E50"/>
    <w:rsid w:val="00F0142B"/>
    <w:rsid w:val="00F01AC1"/>
    <w:rsid w:val="00F01ED8"/>
    <w:rsid w:val="00F02632"/>
    <w:rsid w:val="00F02CB9"/>
    <w:rsid w:val="00F03102"/>
    <w:rsid w:val="00F0336D"/>
    <w:rsid w:val="00F03460"/>
    <w:rsid w:val="00F03DBC"/>
    <w:rsid w:val="00F04273"/>
    <w:rsid w:val="00F04B9F"/>
    <w:rsid w:val="00F050EE"/>
    <w:rsid w:val="00F058DA"/>
    <w:rsid w:val="00F05BB7"/>
    <w:rsid w:val="00F05EFB"/>
    <w:rsid w:val="00F0694C"/>
    <w:rsid w:val="00F06DBB"/>
    <w:rsid w:val="00F07478"/>
    <w:rsid w:val="00F074B4"/>
    <w:rsid w:val="00F07B80"/>
    <w:rsid w:val="00F07E39"/>
    <w:rsid w:val="00F10165"/>
    <w:rsid w:val="00F109EC"/>
    <w:rsid w:val="00F10F35"/>
    <w:rsid w:val="00F11796"/>
    <w:rsid w:val="00F11BBA"/>
    <w:rsid w:val="00F11D88"/>
    <w:rsid w:val="00F12AD2"/>
    <w:rsid w:val="00F12E84"/>
    <w:rsid w:val="00F133E9"/>
    <w:rsid w:val="00F1370C"/>
    <w:rsid w:val="00F13A01"/>
    <w:rsid w:val="00F13DC8"/>
    <w:rsid w:val="00F14AF2"/>
    <w:rsid w:val="00F1535A"/>
    <w:rsid w:val="00F15A18"/>
    <w:rsid w:val="00F15C8A"/>
    <w:rsid w:val="00F15F48"/>
    <w:rsid w:val="00F15FCD"/>
    <w:rsid w:val="00F16CB1"/>
    <w:rsid w:val="00F17DE6"/>
    <w:rsid w:val="00F2016C"/>
    <w:rsid w:val="00F207F1"/>
    <w:rsid w:val="00F20DEF"/>
    <w:rsid w:val="00F21561"/>
    <w:rsid w:val="00F21776"/>
    <w:rsid w:val="00F22367"/>
    <w:rsid w:val="00F2246E"/>
    <w:rsid w:val="00F23664"/>
    <w:rsid w:val="00F23919"/>
    <w:rsid w:val="00F23D95"/>
    <w:rsid w:val="00F24187"/>
    <w:rsid w:val="00F24371"/>
    <w:rsid w:val="00F24728"/>
    <w:rsid w:val="00F248A6"/>
    <w:rsid w:val="00F255F8"/>
    <w:rsid w:val="00F2613C"/>
    <w:rsid w:val="00F2618F"/>
    <w:rsid w:val="00F263F0"/>
    <w:rsid w:val="00F26781"/>
    <w:rsid w:val="00F26DA6"/>
    <w:rsid w:val="00F26FBE"/>
    <w:rsid w:val="00F307D2"/>
    <w:rsid w:val="00F30DE8"/>
    <w:rsid w:val="00F31BF2"/>
    <w:rsid w:val="00F3233E"/>
    <w:rsid w:val="00F32392"/>
    <w:rsid w:val="00F32BEA"/>
    <w:rsid w:val="00F33E91"/>
    <w:rsid w:val="00F341AC"/>
    <w:rsid w:val="00F3495E"/>
    <w:rsid w:val="00F351F8"/>
    <w:rsid w:val="00F35718"/>
    <w:rsid w:val="00F35D10"/>
    <w:rsid w:val="00F361FD"/>
    <w:rsid w:val="00F36302"/>
    <w:rsid w:val="00F366A7"/>
    <w:rsid w:val="00F36B63"/>
    <w:rsid w:val="00F36B91"/>
    <w:rsid w:val="00F37076"/>
    <w:rsid w:val="00F375AF"/>
    <w:rsid w:val="00F379F0"/>
    <w:rsid w:val="00F37F21"/>
    <w:rsid w:val="00F41590"/>
    <w:rsid w:val="00F41A02"/>
    <w:rsid w:val="00F4202A"/>
    <w:rsid w:val="00F4238D"/>
    <w:rsid w:val="00F42F87"/>
    <w:rsid w:val="00F4307E"/>
    <w:rsid w:val="00F433CC"/>
    <w:rsid w:val="00F43980"/>
    <w:rsid w:val="00F43D56"/>
    <w:rsid w:val="00F4410F"/>
    <w:rsid w:val="00F44632"/>
    <w:rsid w:val="00F45BE1"/>
    <w:rsid w:val="00F464DC"/>
    <w:rsid w:val="00F4659F"/>
    <w:rsid w:val="00F46E56"/>
    <w:rsid w:val="00F471CF"/>
    <w:rsid w:val="00F47965"/>
    <w:rsid w:val="00F47F01"/>
    <w:rsid w:val="00F47F65"/>
    <w:rsid w:val="00F518AF"/>
    <w:rsid w:val="00F52008"/>
    <w:rsid w:val="00F53741"/>
    <w:rsid w:val="00F53899"/>
    <w:rsid w:val="00F53BFA"/>
    <w:rsid w:val="00F53C6E"/>
    <w:rsid w:val="00F546E4"/>
    <w:rsid w:val="00F5474A"/>
    <w:rsid w:val="00F549A8"/>
    <w:rsid w:val="00F55174"/>
    <w:rsid w:val="00F554BA"/>
    <w:rsid w:val="00F55A58"/>
    <w:rsid w:val="00F55F86"/>
    <w:rsid w:val="00F562BF"/>
    <w:rsid w:val="00F56536"/>
    <w:rsid w:val="00F56908"/>
    <w:rsid w:val="00F575A1"/>
    <w:rsid w:val="00F578FA"/>
    <w:rsid w:val="00F57FEE"/>
    <w:rsid w:val="00F600AE"/>
    <w:rsid w:val="00F602B3"/>
    <w:rsid w:val="00F60A84"/>
    <w:rsid w:val="00F60AA9"/>
    <w:rsid w:val="00F60B17"/>
    <w:rsid w:val="00F61B46"/>
    <w:rsid w:val="00F6211F"/>
    <w:rsid w:val="00F62671"/>
    <w:rsid w:val="00F6275B"/>
    <w:rsid w:val="00F63318"/>
    <w:rsid w:val="00F646F4"/>
    <w:rsid w:val="00F65C31"/>
    <w:rsid w:val="00F66844"/>
    <w:rsid w:val="00F66872"/>
    <w:rsid w:val="00F66C85"/>
    <w:rsid w:val="00F66D34"/>
    <w:rsid w:val="00F67516"/>
    <w:rsid w:val="00F7012F"/>
    <w:rsid w:val="00F707A0"/>
    <w:rsid w:val="00F70D18"/>
    <w:rsid w:val="00F70E69"/>
    <w:rsid w:val="00F70E8F"/>
    <w:rsid w:val="00F717AD"/>
    <w:rsid w:val="00F71907"/>
    <w:rsid w:val="00F71D63"/>
    <w:rsid w:val="00F71D88"/>
    <w:rsid w:val="00F72A70"/>
    <w:rsid w:val="00F734FB"/>
    <w:rsid w:val="00F749E2"/>
    <w:rsid w:val="00F74D0F"/>
    <w:rsid w:val="00F75A07"/>
    <w:rsid w:val="00F75B8E"/>
    <w:rsid w:val="00F75DDF"/>
    <w:rsid w:val="00F765D5"/>
    <w:rsid w:val="00F773E6"/>
    <w:rsid w:val="00F7742F"/>
    <w:rsid w:val="00F7763F"/>
    <w:rsid w:val="00F80CE8"/>
    <w:rsid w:val="00F80F16"/>
    <w:rsid w:val="00F81473"/>
    <w:rsid w:val="00F8161B"/>
    <w:rsid w:val="00F83FEA"/>
    <w:rsid w:val="00F84A90"/>
    <w:rsid w:val="00F85A78"/>
    <w:rsid w:val="00F86335"/>
    <w:rsid w:val="00F863D9"/>
    <w:rsid w:val="00F86425"/>
    <w:rsid w:val="00F8681C"/>
    <w:rsid w:val="00F8777D"/>
    <w:rsid w:val="00F87EA6"/>
    <w:rsid w:val="00F87ED5"/>
    <w:rsid w:val="00F909C5"/>
    <w:rsid w:val="00F914A9"/>
    <w:rsid w:val="00F9177C"/>
    <w:rsid w:val="00F91E8D"/>
    <w:rsid w:val="00F92247"/>
    <w:rsid w:val="00F925D8"/>
    <w:rsid w:val="00F934E2"/>
    <w:rsid w:val="00F94104"/>
    <w:rsid w:val="00F94B56"/>
    <w:rsid w:val="00F94E6D"/>
    <w:rsid w:val="00F9521F"/>
    <w:rsid w:val="00F95335"/>
    <w:rsid w:val="00F954E4"/>
    <w:rsid w:val="00F9611B"/>
    <w:rsid w:val="00F9649D"/>
    <w:rsid w:val="00F978E6"/>
    <w:rsid w:val="00F97BFA"/>
    <w:rsid w:val="00FA0028"/>
    <w:rsid w:val="00FA1109"/>
    <w:rsid w:val="00FA1A2C"/>
    <w:rsid w:val="00FA1E2D"/>
    <w:rsid w:val="00FA3122"/>
    <w:rsid w:val="00FA3538"/>
    <w:rsid w:val="00FA3810"/>
    <w:rsid w:val="00FA48EE"/>
    <w:rsid w:val="00FA4E88"/>
    <w:rsid w:val="00FA5198"/>
    <w:rsid w:val="00FA53DA"/>
    <w:rsid w:val="00FA5505"/>
    <w:rsid w:val="00FA5830"/>
    <w:rsid w:val="00FA72F2"/>
    <w:rsid w:val="00FA7373"/>
    <w:rsid w:val="00FA78FE"/>
    <w:rsid w:val="00FB07C4"/>
    <w:rsid w:val="00FB0BA9"/>
    <w:rsid w:val="00FB0F4E"/>
    <w:rsid w:val="00FB1BC5"/>
    <w:rsid w:val="00FB1D0A"/>
    <w:rsid w:val="00FB20AB"/>
    <w:rsid w:val="00FB2644"/>
    <w:rsid w:val="00FB3582"/>
    <w:rsid w:val="00FB3874"/>
    <w:rsid w:val="00FB3F29"/>
    <w:rsid w:val="00FB4925"/>
    <w:rsid w:val="00FB4A59"/>
    <w:rsid w:val="00FB4B34"/>
    <w:rsid w:val="00FB4B98"/>
    <w:rsid w:val="00FB4D69"/>
    <w:rsid w:val="00FB5122"/>
    <w:rsid w:val="00FB51FF"/>
    <w:rsid w:val="00FB7933"/>
    <w:rsid w:val="00FC00FD"/>
    <w:rsid w:val="00FC03F5"/>
    <w:rsid w:val="00FC048E"/>
    <w:rsid w:val="00FC072C"/>
    <w:rsid w:val="00FC1541"/>
    <w:rsid w:val="00FC1CDD"/>
    <w:rsid w:val="00FC1D63"/>
    <w:rsid w:val="00FC247E"/>
    <w:rsid w:val="00FC25C0"/>
    <w:rsid w:val="00FC25C1"/>
    <w:rsid w:val="00FC3AEF"/>
    <w:rsid w:val="00FC41B1"/>
    <w:rsid w:val="00FC48AC"/>
    <w:rsid w:val="00FC4995"/>
    <w:rsid w:val="00FC61D7"/>
    <w:rsid w:val="00FC64E3"/>
    <w:rsid w:val="00FC65C0"/>
    <w:rsid w:val="00FC685F"/>
    <w:rsid w:val="00FC6E38"/>
    <w:rsid w:val="00FC6E78"/>
    <w:rsid w:val="00FC7231"/>
    <w:rsid w:val="00FC72F9"/>
    <w:rsid w:val="00FC73E4"/>
    <w:rsid w:val="00FC7ADD"/>
    <w:rsid w:val="00FD09C5"/>
    <w:rsid w:val="00FD1361"/>
    <w:rsid w:val="00FD32BD"/>
    <w:rsid w:val="00FD39E0"/>
    <w:rsid w:val="00FD4BE5"/>
    <w:rsid w:val="00FD4F42"/>
    <w:rsid w:val="00FD5540"/>
    <w:rsid w:val="00FD58FB"/>
    <w:rsid w:val="00FD5D12"/>
    <w:rsid w:val="00FD5EDC"/>
    <w:rsid w:val="00FD6BCC"/>
    <w:rsid w:val="00FD6C53"/>
    <w:rsid w:val="00FD6F03"/>
    <w:rsid w:val="00FD6F8C"/>
    <w:rsid w:val="00FD72F9"/>
    <w:rsid w:val="00FD763E"/>
    <w:rsid w:val="00FE03F6"/>
    <w:rsid w:val="00FE2485"/>
    <w:rsid w:val="00FE2755"/>
    <w:rsid w:val="00FE2B53"/>
    <w:rsid w:val="00FE32C7"/>
    <w:rsid w:val="00FE36C8"/>
    <w:rsid w:val="00FE434B"/>
    <w:rsid w:val="00FE437C"/>
    <w:rsid w:val="00FE503C"/>
    <w:rsid w:val="00FE5B66"/>
    <w:rsid w:val="00FE66D9"/>
    <w:rsid w:val="00FE688C"/>
    <w:rsid w:val="00FE6FB6"/>
    <w:rsid w:val="00FE7122"/>
    <w:rsid w:val="00FF001F"/>
    <w:rsid w:val="00FF0DF2"/>
    <w:rsid w:val="00FF1398"/>
    <w:rsid w:val="00FF13BE"/>
    <w:rsid w:val="00FF13D0"/>
    <w:rsid w:val="00FF1901"/>
    <w:rsid w:val="00FF2D51"/>
    <w:rsid w:val="00FF3B8D"/>
    <w:rsid w:val="00FF4B7A"/>
    <w:rsid w:val="00FF4BC5"/>
    <w:rsid w:val="00FF4E97"/>
    <w:rsid w:val="00FF55DA"/>
    <w:rsid w:val="00FF5925"/>
    <w:rsid w:val="00FF5F38"/>
    <w:rsid w:val="00FF60BB"/>
    <w:rsid w:val="00FF65E2"/>
    <w:rsid w:val="00FF6995"/>
    <w:rsid w:val="00FF6B10"/>
    <w:rsid w:val="00FF6DF5"/>
    <w:rsid w:val="00FF728F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50C37"/>
  <w15:chartTrackingRefBased/>
  <w15:docId w15:val="{E2C40C22-9470-45B1-ACBF-FF9890FA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3A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A52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A52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C873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DA"/>
  </w:style>
  <w:style w:type="paragraph" w:styleId="Footer">
    <w:name w:val="footer"/>
    <w:basedOn w:val="Normal"/>
    <w:link w:val="Foot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DA"/>
  </w:style>
  <w:style w:type="paragraph" w:styleId="ListParagraph">
    <w:name w:val="List Paragraph"/>
    <w:basedOn w:val="Normal"/>
    <w:uiPriority w:val="34"/>
    <w:qFormat/>
    <w:rsid w:val="00E819B1"/>
    <w:pPr>
      <w:ind w:left="720"/>
      <w:contextualSpacing/>
    </w:pPr>
  </w:style>
  <w:style w:type="paragraph" w:styleId="NoSpacing">
    <w:name w:val="No Spacing"/>
    <w:uiPriority w:val="1"/>
    <w:qFormat/>
    <w:rsid w:val="003F76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2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4A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551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textexposedshow">
    <w:name w:val="text_exposed_show"/>
    <w:basedOn w:val="DefaultParagraphFont"/>
    <w:rsid w:val="00F55174"/>
  </w:style>
  <w:style w:type="paragraph" w:styleId="ListBullet">
    <w:name w:val="List Bullet"/>
    <w:basedOn w:val="Normal"/>
    <w:uiPriority w:val="99"/>
    <w:unhideWhenUsed/>
    <w:rsid w:val="00244D29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1A52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1A52"/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styleId="Strong">
    <w:name w:val="Strong"/>
    <w:basedOn w:val="DefaultParagraphFont"/>
    <w:uiPriority w:val="22"/>
    <w:qFormat/>
    <w:rsid w:val="00D934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2FF41-B7D4-4E09-B8AA-96C047F4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85</cp:revision>
  <cp:lastPrinted>2022-04-02T09:13:00Z</cp:lastPrinted>
  <dcterms:created xsi:type="dcterms:W3CDTF">2022-03-02T18:03:00Z</dcterms:created>
  <dcterms:modified xsi:type="dcterms:W3CDTF">2022-04-02T09:13:00Z</dcterms:modified>
</cp:coreProperties>
</file>