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0F50" w14:textId="17E59B07" w:rsidR="005F761E" w:rsidRPr="000465CE" w:rsidRDefault="005F761E" w:rsidP="000465CE">
      <w:pPr>
        <w:pStyle w:val="DefaultText"/>
        <w:jc w:val="center"/>
        <w:rPr>
          <w:b/>
          <w:sz w:val="32"/>
          <w:szCs w:val="32"/>
        </w:rPr>
      </w:pPr>
      <w:r w:rsidRPr="000465CE">
        <w:rPr>
          <w:b/>
          <w:sz w:val="32"/>
          <w:szCs w:val="32"/>
        </w:rPr>
        <w:t>Annual Meeting of the Parish of Upton w</w:t>
      </w:r>
      <w:r w:rsidR="00F4606D" w:rsidRPr="000465CE">
        <w:rPr>
          <w:b/>
          <w:sz w:val="32"/>
          <w:szCs w:val="32"/>
        </w:rPr>
        <w:t>ith Fishley</w:t>
      </w:r>
      <w:r w:rsidR="002D450C">
        <w:rPr>
          <w:b/>
          <w:sz w:val="32"/>
          <w:szCs w:val="32"/>
        </w:rPr>
        <w:t xml:space="preserve"> held on Thursday, </w:t>
      </w:r>
      <w:r w:rsidR="008F36AC">
        <w:rPr>
          <w:b/>
          <w:sz w:val="32"/>
          <w:szCs w:val="32"/>
        </w:rPr>
        <w:t>5</w:t>
      </w:r>
      <w:r w:rsidR="003C0F27">
        <w:rPr>
          <w:b/>
          <w:sz w:val="32"/>
          <w:szCs w:val="32"/>
        </w:rPr>
        <w:t>th</w:t>
      </w:r>
      <w:r w:rsidR="00F2005D">
        <w:rPr>
          <w:b/>
          <w:sz w:val="32"/>
          <w:szCs w:val="32"/>
        </w:rPr>
        <w:t xml:space="preserve"> May 20</w:t>
      </w:r>
      <w:r w:rsidR="00CF5660">
        <w:rPr>
          <w:b/>
          <w:sz w:val="32"/>
          <w:szCs w:val="32"/>
        </w:rPr>
        <w:t>2</w:t>
      </w:r>
      <w:r w:rsidR="008F36AC">
        <w:rPr>
          <w:b/>
          <w:sz w:val="32"/>
          <w:szCs w:val="32"/>
        </w:rPr>
        <w:t>2</w:t>
      </w:r>
      <w:r w:rsidR="004D0565">
        <w:rPr>
          <w:b/>
          <w:sz w:val="32"/>
          <w:szCs w:val="32"/>
        </w:rPr>
        <w:t xml:space="preserve"> </w:t>
      </w:r>
      <w:r w:rsidR="00484856">
        <w:rPr>
          <w:b/>
          <w:sz w:val="32"/>
          <w:szCs w:val="32"/>
        </w:rPr>
        <w:t xml:space="preserve">in the Village Hall </w:t>
      </w:r>
      <w:r w:rsidR="004D0565">
        <w:rPr>
          <w:b/>
          <w:sz w:val="32"/>
          <w:szCs w:val="32"/>
        </w:rPr>
        <w:t>at 7.30 pm</w:t>
      </w:r>
    </w:p>
    <w:p w14:paraId="229C0F51" w14:textId="77777777" w:rsidR="005F761E" w:rsidRDefault="005F761E">
      <w:pPr>
        <w:pStyle w:val="DefaultText"/>
        <w:rPr>
          <w:b/>
        </w:rPr>
      </w:pPr>
    </w:p>
    <w:p w14:paraId="0E6A1066" w14:textId="77777777" w:rsidR="00262D91" w:rsidRDefault="00262D91">
      <w:pPr>
        <w:pStyle w:val="DefaultText"/>
        <w:rPr>
          <w:b/>
          <w:u w:val="single"/>
        </w:rPr>
      </w:pPr>
    </w:p>
    <w:p w14:paraId="5CA06F38" w14:textId="0CFC85E2" w:rsidR="002D450C" w:rsidRDefault="005F761E">
      <w:pPr>
        <w:pStyle w:val="DefaultText"/>
      </w:pPr>
      <w:r>
        <w:rPr>
          <w:b/>
          <w:u w:val="single"/>
        </w:rPr>
        <w:t>Present:</w:t>
      </w:r>
      <w:r>
        <w:t xml:space="preserve"> Parish</w:t>
      </w:r>
      <w:r w:rsidR="00BC63AD">
        <w:t xml:space="preserve"> c</w:t>
      </w:r>
      <w:r w:rsidR="00771FD9">
        <w:t xml:space="preserve">ouncillors - </w:t>
      </w:r>
      <w:r w:rsidR="009B3E13">
        <w:t>Philip Armes,</w:t>
      </w:r>
      <w:r w:rsidR="007346A1" w:rsidRPr="007346A1">
        <w:t xml:space="preserve"> </w:t>
      </w:r>
      <w:r w:rsidR="007346A1">
        <w:t>Nigel Brennan</w:t>
      </w:r>
      <w:r w:rsidR="00BE7693">
        <w:t xml:space="preserve"> (also district councillor),</w:t>
      </w:r>
      <w:r w:rsidR="00DF374C">
        <w:t xml:space="preserve"> </w:t>
      </w:r>
      <w:r w:rsidR="00534FCA">
        <w:t xml:space="preserve">Laura Davey, </w:t>
      </w:r>
      <w:r w:rsidR="00BE7693">
        <w:t>Debbie Durrant,</w:t>
      </w:r>
      <w:r w:rsidR="00BE7693" w:rsidRPr="00BE7693">
        <w:t xml:space="preserve"> </w:t>
      </w:r>
      <w:r w:rsidR="00BE7693">
        <w:t>William Leonard-Morgan</w:t>
      </w:r>
      <w:r w:rsidR="00B91543">
        <w:t>, Lee Smith</w:t>
      </w:r>
      <w:r w:rsidR="003A3E8A">
        <w:t xml:space="preserve"> and </w:t>
      </w:r>
      <w:r w:rsidR="007346A1">
        <w:t>Ginny Pitchers</w:t>
      </w:r>
      <w:r w:rsidR="0059458F">
        <w:t>, p</w:t>
      </w:r>
      <w:r w:rsidR="00085EA5">
        <w:t>a</w:t>
      </w:r>
      <w:r w:rsidR="007346A1">
        <w:t xml:space="preserve">rish </w:t>
      </w:r>
      <w:r w:rsidR="0059458F">
        <w:t>c</w:t>
      </w:r>
      <w:r w:rsidR="002D450C">
        <w:t>lerk Pau</w:t>
      </w:r>
      <w:r w:rsidR="00586865">
        <w:t xml:space="preserve">line James and </w:t>
      </w:r>
      <w:r w:rsidR="00504DFD">
        <w:t xml:space="preserve">three </w:t>
      </w:r>
      <w:r w:rsidR="008C3B99">
        <w:t>members of the publi</w:t>
      </w:r>
      <w:r w:rsidR="00DD2BE7">
        <w:t>c</w:t>
      </w:r>
      <w:r w:rsidR="00972393">
        <w:t>.</w:t>
      </w:r>
      <w:r w:rsidR="00DF374C">
        <w:t xml:space="preserve"> </w:t>
      </w:r>
    </w:p>
    <w:p w14:paraId="3E0F3132" w14:textId="67DF297F" w:rsidR="00413D22" w:rsidRDefault="00413D22">
      <w:pPr>
        <w:pStyle w:val="DefaultText"/>
      </w:pPr>
    </w:p>
    <w:p w14:paraId="5F31AA45" w14:textId="4A451B01" w:rsidR="00A717A2" w:rsidRDefault="005F761E" w:rsidP="00A717A2">
      <w:pPr>
        <w:pStyle w:val="DefaultText"/>
      </w:pPr>
      <w:r>
        <w:rPr>
          <w:b/>
          <w:u w:val="single"/>
        </w:rPr>
        <w:t>Apologies</w:t>
      </w:r>
      <w:r w:rsidR="00BC63AD">
        <w:rPr>
          <w:b/>
          <w:u w:val="single"/>
        </w:rPr>
        <w:t>:</w:t>
      </w:r>
      <w:r w:rsidR="00BC63AD">
        <w:t xml:space="preserve"> </w:t>
      </w:r>
      <w:r w:rsidR="00A717A2">
        <w:t>County councillor Fran Whymark</w:t>
      </w:r>
      <w:r w:rsidR="008C3B99">
        <w:t>.</w:t>
      </w:r>
    </w:p>
    <w:p w14:paraId="229C0F56" w14:textId="77777777" w:rsidR="00A27F6B" w:rsidRDefault="00A27F6B">
      <w:pPr>
        <w:pStyle w:val="DefaultText"/>
        <w:rPr>
          <w:b/>
          <w:u w:val="single"/>
        </w:rPr>
      </w:pPr>
    </w:p>
    <w:p w14:paraId="229C0F57" w14:textId="77777777" w:rsidR="005F761E" w:rsidRDefault="005F761E">
      <w:pPr>
        <w:pStyle w:val="DefaultText"/>
        <w:rPr>
          <w:b/>
          <w:u w:val="single"/>
        </w:rPr>
      </w:pPr>
      <w:r>
        <w:rPr>
          <w:b/>
          <w:u w:val="single"/>
        </w:rPr>
        <w:t>Minutes:</w:t>
      </w:r>
    </w:p>
    <w:p w14:paraId="229C0F58" w14:textId="035F7B8A" w:rsidR="005F761E" w:rsidRDefault="005F761E">
      <w:pPr>
        <w:pStyle w:val="DefaultText"/>
      </w:pPr>
      <w:r>
        <w:t xml:space="preserve">The minutes of </w:t>
      </w:r>
      <w:r w:rsidR="00771FD9">
        <w:t>t</w:t>
      </w:r>
      <w:r w:rsidR="002D450C">
        <w:t xml:space="preserve">he </w:t>
      </w:r>
      <w:r w:rsidR="00586865">
        <w:t>Annual Parish M</w:t>
      </w:r>
      <w:r w:rsidR="002D450C">
        <w:t>eeting</w:t>
      </w:r>
      <w:r w:rsidR="00D948C5">
        <w:t xml:space="preserve"> </w:t>
      </w:r>
      <w:r w:rsidR="002D450C">
        <w:t xml:space="preserve">held on </w:t>
      </w:r>
      <w:r w:rsidR="00E93DD1">
        <w:t>6th</w:t>
      </w:r>
      <w:r w:rsidR="002D450C">
        <w:t xml:space="preserve"> May</w:t>
      </w:r>
      <w:r w:rsidR="00B71281">
        <w:t xml:space="preserve"> 202</w:t>
      </w:r>
      <w:r w:rsidR="00D948C5">
        <w:t>1</w:t>
      </w:r>
      <w:r w:rsidR="00B71281">
        <w:t xml:space="preserve"> </w:t>
      </w:r>
      <w:r>
        <w:t>were agreed to be correct</w:t>
      </w:r>
      <w:r w:rsidR="00BC63AD">
        <w:t>,</w:t>
      </w:r>
      <w:r>
        <w:t xml:space="preserve"> and w</w:t>
      </w:r>
      <w:r w:rsidR="00D948C5">
        <w:t>ere</w:t>
      </w:r>
      <w:r>
        <w:t xml:space="preserve"> signed by the Parish </w:t>
      </w:r>
      <w:r w:rsidR="006B402A">
        <w:t>Council Chairman, Philip Armes</w:t>
      </w:r>
      <w:r w:rsidR="00BC63AD">
        <w:t>, as C</w:t>
      </w:r>
      <w:r>
        <w:t>hairman of the meeting.</w:t>
      </w:r>
    </w:p>
    <w:p w14:paraId="229C0F59" w14:textId="77777777" w:rsidR="005F761E" w:rsidRDefault="005F761E">
      <w:pPr>
        <w:pStyle w:val="DefaultText"/>
      </w:pPr>
    </w:p>
    <w:p w14:paraId="229C0F5A" w14:textId="60BE9102" w:rsidR="005F761E" w:rsidRDefault="005F761E">
      <w:pPr>
        <w:pStyle w:val="DefaultText"/>
        <w:rPr>
          <w:b/>
          <w:u w:val="single"/>
        </w:rPr>
      </w:pPr>
      <w:r>
        <w:rPr>
          <w:b/>
          <w:u w:val="single"/>
        </w:rPr>
        <w:t xml:space="preserve">Matters Arising from </w:t>
      </w:r>
      <w:r w:rsidR="00771FD9">
        <w:rPr>
          <w:b/>
          <w:u w:val="single"/>
        </w:rPr>
        <w:t>t</w:t>
      </w:r>
      <w:r w:rsidR="002D450C">
        <w:rPr>
          <w:b/>
          <w:u w:val="single"/>
        </w:rPr>
        <w:t>he Meeting held o</w:t>
      </w:r>
      <w:r w:rsidR="00B91543">
        <w:rPr>
          <w:b/>
          <w:u w:val="single"/>
        </w:rPr>
        <w:t>n 6th</w:t>
      </w:r>
      <w:r w:rsidR="00277D69">
        <w:rPr>
          <w:b/>
          <w:u w:val="single"/>
        </w:rPr>
        <w:t xml:space="preserve"> </w:t>
      </w:r>
      <w:r w:rsidR="00B91543">
        <w:rPr>
          <w:b/>
          <w:u w:val="single"/>
        </w:rPr>
        <w:t>May</w:t>
      </w:r>
      <w:r w:rsidR="00277D69">
        <w:rPr>
          <w:b/>
          <w:u w:val="single"/>
        </w:rPr>
        <w:t xml:space="preserve"> 202</w:t>
      </w:r>
      <w:r w:rsidR="00B91543">
        <w:rPr>
          <w:b/>
          <w:u w:val="single"/>
        </w:rPr>
        <w:t>1</w:t>
      </w:r>
      <w:r>
        <w:rPr>
          <w:b/>
          <w:u w:val="single"/>
        </w:rPr>
        <w:t>:</w:t>
      </w:r>
    </w:p>
    <w:p w14:paraId="3C5F1587" w14:textId="6286A01C" w:rsidR="00662FF0" w:rsidRDefault="00DD2BE7" w:rsidP="003D00CC">
      <w:pPr>
        <w:pStyle w:val="DefaultText"/>
        <w:numPr>
          <w:ilvl w:val="0"/>
          <w:numId w:val="11"/>
        </w:numPr>
      </w:pPr>
      <w:r>
        <w:t>The</w:t>
      </w:r>
      <w:r w:rsidR="00274A7F">
        <w:t>re has been no correspondence regarding the Parish Council’s</w:t>
      </w:r>
      <w:r>
        <w:t xml:space="preserve"> l</w:t>
      </w:r>
      <w:r w:rsidR="00277D69">
        <w:t>ease</w:t>
      </w:r>
      <w:r w:rsidR="00662FF0">
        <w:t xml:space="preserve"> with </w:t>
      </w:r>
      <w:r>
        <w:t xml:space="preserve">the </w:t>
      </w:r>
      <w:r w:rsidR="00662FF0">
        <w:t>E</w:t>
      </w:r>
      <w:r>
        <w:t xml:space="preserve">nvironment </w:t>
      </w:r>
      <w:r w:rsidR="00662FF0">
        <w:t>A</w:t>
      </w:r>
      <w:r>
        <w:t xml:space="preserve">gency </w:t>
      </w:r>
      <w:r w:rsidR="00274A7F">
        <w:t>for the moorings and staithe</w:t>
      </w:r>
      <w:r w:rsidR="00293420">
        <w:t>.</w:t>
      </w:r>
    </w:p>
    <w:p w14:paraId="2BF0D2A7" w14:textId="77777777" w:rsidR="00673CC9" w:rsidRDefault="00673CC9" w:rsidP="00662FF0">
      <w:pPr>
        <w:pStyle w:val="DefaultText"/>
      </w:pPr>
    </w:p>
    <w:p w14:paraId="0C92D053" w14:textId="556EAA70" w:rsidR="00673CC9" w:rsidRDefault="0037513E" w:rsidP="0037513E">
      <w:pPr>
        <w:pStyle w:val="DefaultText"/>
        <w:numPr>
          <w:ilvl w:val="0"/>
          <w:numId w:val="11"/>
        </w:numPr>
      </w:pPr>
      <w:r>
        <w:t xml:space="preserve">The </w:t>
      </w:r>
      <w:r w:rsidR="00387E02">
        <w:t xml:space="preserve">clerk has sent an email to NCC Highways to remind them that the Parish Council was keen to purchase a village “gateway” for </w:t>
      </w:r>
      <w:proofErr w:type="spellStart"/>
      <w:proofErr w:type="gramStart"/>
      <w:r w:rsidR="00387E02">
        <w:t>Southend</w:t>
      </w:r>
      <w:proofErr w:type="spellEnd"/>
      <w:r w:rsidR="00387E02">
        <w:t>, and</w:t>
      </w:r>
      <w:proofErr w:type="gramEnd"/>
      <w:r w:rsidR="00387E02">
        <w:t xml:space="preserve"> had asked for “pedestrians in road” signage for Boat Dyke Road.</w:t>
      </w:r>
    </w:p>
    <w:p w14:paraId="414C210F" w14:textId="77777777" w:rsidR="00673CC9" w:rsidRDefault="00673CC9" w:rsidP="00662FF0">
      <w:pPr>
        <w:pStyle w:val="DefaultText"/>
      </w:pPr>
    </w:p>
    <w:p w14:paraId="229C0F5D" w14:textId="11B069EF" w:rsidR="009B3E13" w:rsidRDefault="009B3E13" w:rsidP="009B3E13">
      <w:pPr>
        <w:pStyle w:val="DefaultText"/>
        <w:ind w:left="720" w:hanging="720"/>
        <w:rPr>
          <w:b/>
          <w:u w:val="single"/>
        </w:rPr>
      </w:pPr>
      <w:r w:rsidRPr="009B3E13">
        <w:rPr>
          <w:b/>
          <w:u w:val="single"/>
        </w:rPr>
        <w:t>Police Report:</w:t>
      </w:r>
    </w:p>
    <w:p w14:paraId="2B7DCE7C" w14:textId="77777777" w:rsidR="00484856" w:rsidRDefault="00C37BCB" w:rsidP="00B90A3B">
      <w:pPr>
        <w:pStyle w:val="DefaultText"/>
      </w:pPr>
      <w:r>
        <w:t xml:space="preserve">The </w:t>
      </w:r>
      <w:r w:rsidR="00484856">
        <w:t>local police sent a short report. There have been very few crimes reported in Upton.</w:t>
      </w:r>
    </w:p>
    <w:p w14:paraId="4FB47FE0" w14:textId="1E047DCA" w:rsidR="00673CC9" w:rsidRDefault="00484856" w:rsidP="00B90A3B">
      <w:pPr>
        <w:pStyle w:val="DefaultText"/>
      </w:pPr>
      <w:r>
        <w:t xml:space="preserve">The </w:t>
      </w:r>
      <w:r w:rsidR="00C37BCB">
        <w:t xml:space="preserve">clerk </w:t>
      </w:r>
      <w:r w:rsidR="0059458F">
        <w:t>report</w:t>
      </w:r>
      <w:r w:rsidR="00C37BCB">
        <w:t xml:space="preserve">ed </w:t>
      </w:r>
      <w:r w:rsidR="0059458F">
        <w:t xml:space="preserve">on </w:t>
      </w:r>
      <w:r w:rsidR="00C37BCB">
        <w:t>the recent Safer Neighbourhood</w:t>
      </w:r>
      <w:r w:rsidR="0059458F">
        <w:t xml:space="preserve"> Action</w:t>
      </w:r>
      <w:r w:rsidR="00C37BCB">
        <w:t xml:space="preserve"> Panel meeting</w:t>
      </w:r>
      <w:r w:rsidR="00AD5F73">
        <w:t xml:space="preserve">; the priorities </w:t>
      </w:r>
      <w:r w:rsidR="00060019">
        <w:t xml:space="preserve">for the Acle area </w:t>
      </w:r>
      <w:r w:rsidR="00AD5F73">
        <w:t xml:space="preserve">have been set as </w:t>
      </w:r>
      <w:r w:rsidR="00873EDB">
        <w:t xml:space="preserve">Speeding and </w:t>
      </w:r>
      <w:r w:rsidR="009F55AB">
        <w:t xml:space="preserve">Anti-Social </w:t>
      </w:r>
      <w:proofErr w:type="spellStart"/>
      <w:r w:rsidR="009F55AB">
        <w:t>Behaviour</w:t>
      </w:r>
      <w:proofErr w:type="spellEnd"/>
      <w:r w:rsidR="009F55AB">
        <w:t xml:space="preserve"> in Public Places.</w:t>
      </w:r>
      <w:r w:rsidR="008419FD">
        <w:t xml:space="preserve"> </w:t>
      </w:r>
    </w:p>
    <w:p w14:paraId="0DF18C31" w14:textId="77777777" w:rsidR="00662FF0" w:rsidRDefault="00662FF0" w:rsidP="00B90A3B">
      <w:pPr>
        <w:pStyle w:val="DefaultText"/>
      </w:pPr>
    </w:p>
    <w:p w14:paraId="229C0F60" w14:textId="5C6CF1AA" w:rsidR="007601EA" w:rsidRDefault="003C2375" w:rsidP="007601EA">
      <w:pPr>
        <w:pStyle w:val="DefaultText"/>
      </w:pPr>
      <w:r>
        <w:rPr>
          <w:b/>
          <w:u w:val="single"/>
        </w:rPr>
        <w:t>Fran Whymark</w:t>
      </w:r>
      <w:r w:rsidR="00834500">
        <w:rPr>
          <w:b/>
          <w:u w:val="single"/>
        </w:rPr>
        <w:t>, County Councillor</w:t>
      </w:r>
      <w:r w:rsidR="007601EA">
        <w:rPr>
          <w:b/>
          <w:u w:val="single"/>
        </w:rPr>
        <w:t>:</w:t>
      </w:r>
    </w:p>
    <w:p w14:paraId="1E4A1D5E" w14:textId="7FAD14D8" w:rsidR="00B42D1A" w:rsidRDefault="0030232F" w:rsidP="007601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clerk read a report </w:t>
      </w:r>
      <w:r w:rsidR="00A82B8E">
        <w:rPr>
          <w:rFonts w:ascii="Times New Roman" w:hAnsi="Times New Roman"/>
          <w:sz w:val="24"/>
          <w:szCs w:val="24"/>
        </w:rPr>
        <w:t>from Fran Whymark</w:t>
      </w:r>
      <w:r w:rsidR="00494596">
        <w:rPr>
          <w:rFonts w:ascii="Times New Roman" w:hAnsi="Times New Roman"/>
          <w:sz w:val="24"/>
          <w:szCs w:val="24"/>
        </w:rPr>
        <w:t>, filed with these minutes.</w:t>
      </w:r>
    </w:p>
    <w:p w14:paraId="6F724345" w14:textId="77777777" w:rsidR="00A82B8E" w:rsidRDefault="00A82B8E" w:rsidP="007601EA">
      <w:pPr>
        <w:pStyle w:val="NoSpacing"/>
        <w:rPr>
          <w:rFonts w:ascii="Times New Roman" w:hAnsi="Times New Roman"/>
          <w:sz w:val="24"/>
          <w:szCs w:val="24"/>
        </w:rPr>
      </w:pPr>
    </w:p>
    <w:p w14:paraId="229C0F62" w14:textId="534C1F24" w:rsidR="00834500" w:rsidRPr="00834500" w:rsidRDefault="003C2375" w:rsidP="007601E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Nigel Brennan</w:t>
      </w:r>
      <w:r w:rsidR="004D0565">
        <w:rPr>
          <w:rFonts w:ascii="Times New Roman" w:hAnsi="Times New Roman"/>
          <w:b/>
          <w:sz w:val="24"/>
          <w:szCs w:val="24"/>
          <w:u w:val="single"/>
        </w:rPr>
        <w:t>,</w:t>
      </w:r>
      <w:r w:rsidR="009723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34500">
        <w:rPr>
          <w:rFonts w:ascii="Times New Roman" w:hAnsi="Times New Roman"/>
          <w:b/>
          <w:sz w:val="24"/>
          <w:szCs w:val="24"/>
          <w:u w:val="single"/>
        </w:rPr>
        <w:t>Distr</w:t>
      </w:r>
      <w:r w:rsidR="00834500" w:rsidRPr="00834500">
        <w:rPr>
          <w:rFonts w:ascii="Times New Roman" w:hAnsi="Times New Roman"/>
          <w:b/>
          <w:sz w:val="24"/>
          <w:szCs w:val="24"/>
          <w:u w:val="single"/>
        </w:rPr>
        <w:t>i</w:t>
      </w:r>
      <w:r w:rsidR="00834500">
        <w:rPr>
          <w:rFonts w:ascii="Times New Roman" w:hAnsi="Times New Roman"/>
          <w:b/>
          <w:sz w:val="24"/>
          <w:szCs w:val="24"/>
          <w:u w:val="single"/>
        </w:rPr>
        <w:t>c</w:t>
      </w:r>
      <w:r w:rsidR="00834500" w:rsidRPr="00834500">
        <w:rPr>
          <w:rFonts w:ascii="Times New Roman" w:hAnsi="Times New Roman"/>
          <w:b/>
          <w:sz w:val="24"/>
          <w:szCs w:val="24"/>
          <w:u w:val="single"/>
        </w:rPr>
        <w:t>t Councillor:</w:t>
      </w:r>
    </w:p>
    <w:p w14:paraId="37DB50E8" w14:textId="3E3B9473" w:rsidR="00673CC9" w:rsidRDefault="006C34C6">
      <w:pPr>
        <w:pStyle w:val="DefaultText"/>
      </w:pPr>
      <w:r>
        <w:t xml:space="preserve">Nigel </w:t>
      </w:r>
      <w:r w:rsidR="00A6392F">
        <w:t xml:space="preserve">Brennan gave a report: Broadland District Council and South Norfolk Council are looking into merging their offices in one location. </w:t>
      </w:r>
      <w:r w:rsidR="00495D9C">
        <w:t>The requirements of Nutrient Neutrality are slowing down the approval of planning applications. A few local families have offered homes to Ukrainian refugees.</w:t>
      </w:r>
    </w:p>
    <w:p w14:paraId="0255C9F7" w14:textId="77777777" w:rsidR="00673CC9" w:rsidRDefault="00673CC9">
      <w:pPr>
        <w:pStyle w:val="DefaultText"/>
      </w:pPr>
    </w:p>
    <w:p w14:paraId="7C4AEEBD" w14:textId="7814C896" w:rsidR="00673CC9" w:rsidRPr="00A720C2" w:rsidRDefault="00A720C2">
      <w:pPr>
        <w:pStyle w:val="DefaultText"/>
        <w:rPr>
          <w:b/>
          <w:bCs/>
          <w:u w:val="single"/>
        </w:rPr>
      </w:pPr>
      <w:r w:rsidRPr="00A720C2">
        <w:rPr>
          <w:b/>
          <w:bCs/>
          <w:u w:val="single"/>
        </w:rPr>
        <w:t>Upton Village Hall:</w:t>
      </w:r>
    </w:p>
    <w:p w14:paraId="1EAD30A5" w14:textId="14EC4902" w:rsidR="00673CC9" w:rsidRDefault="00A720C2">
      <w:pPr>
        <w:pStyle w:val="DefaultText"/>
      </w:pPr>
      <w:r>
        <w:t xml:space="preserve">Events are planned for the forthcoming </w:t>
      </w:r>
      <w:r w:rsidR="00B34508">
        <w:t>Platinum Jubilee. The AGM of the committee will be held in June.</w:t>
      </w:r>
    </w:p>
    <w:p w14:paraId="4B5360C1" w14:textId="77777777" w:rsidR="00673CC9" w:rsidRDefault="00673CC9">
      <w:pPr>
        <w:pStyle w:val="DefaultText"/>
      </w:pPr>
    </w:p>
    <w:p w14:paraId="229C0F65" w14:textId="357F53DB" w:rsidR="005F761E" w:rsidRDefault="005F761E">
      <w:pPr>
        <w:pStyle w:val="DefaultText"/>
        <w:rPr>
          <w:b/>
          <w:u w:val="single"/>
        </w:rPr>
      </w:pPr>
      <w:r>
        <w:rPr>
          <w:b/>
          <w:u w:val="single"/>
        </w:rPr>
        <w:t>Parish Council Report:</w:t>
      </w:r>
    </w:p>
    <w:p w14:paraId="229C0F66" w14:textId="1CC9532C" w:rsidR="006B402A" w:rsidRDefault="00586865">
      <w:pPr>
        <w:pStyle w:val="DefaultText"/>
      </w:pPr>
      <w:r>
        <w:t>This report is published at</w:t>
      </w:r>
      <w:r w:rsidR="002A6E60">
        <w:t>:</w:t>
      </w:r>
    </w:p>
    <w:p w14:paraId="3A2BBEE1" w14:textId="2E536CC9" w:rsidR="00B750FD" w:rsidRDefault="00B34508">
      <w:pPr>
        <w:pStyle w:val="DefaultText"/>
      </w:pPr>
      <w:hyperlink r:id="rId7" w:history="1">
        <w:r w:rsidRPr="001C102D">
          <w:rPr>
            <w:rStyle w:val="Hyperlink"/>
          </w:rPr>
          <w:t>http://uptonwithfishleypc.norfolkparishes.gov.uk/category/annual-parish-meeting/</w:t>
        </w:r>
      </w:hyperlink>
    </w:p>
    <w:p w14:paraId="34AABCE1" w14:textId="66623326" w:rsidR="00B34508" w:rsidRDefault="00B34508">
      <w:pPr>
        <w:pStyle w:val="DefaultText"/>
      </w:pPr>
      <w:r>
        <w:t>and a copy is filed with these minutes.</w:t>
      </w:r>
    </w:p>
    <w:p w14:paraId="229C0F67" w14:textId="1A6CB74F" w:rsidR="004D0565" w:rsidRDefault="004D0565">
      <w:pPr>
        <w:pStyle w:val="DefaultText"/>
        <w:rPr>
          <w:b/>
          <w:u w:val="single"/>
        </w:rPr>
      </w:pPr>
    </w:p>
    <w:p w14:paraId="222BDA57" w14:textId="335B42ED" w:rsidR="00A105B1" w:rsidRDefault="00F438AC">
      <w:pPr>
        <w:pStyle w:val="DefaultText"/>
      </w:pPr>
      <w:r>
        <w:t>There were no comments on the report.</w:t>
      </w:r>
    </w:p>
    <w:p w14:paraId="4F235E3B" w14:textId="77777777" w:rsidR="00BE1C81" w:rsidRDefault="00BE1C81">
      <w:pPr>
        <w:pStyle w:val="DefaultText"/>
        <w:rPr>
          <w:b/>
          <w:u w:val="single"/>
        </w:rPr>
      </w:pPr>
    </w:p>
    <w:p w14:paraId="22786C0A" w14:textId="77777777" w:rsidR="00A105B1" w:rsidRDefault="00A105B1">
      <w:pPr>
        <w:pStyle w:val="DefaultText"/>
        <w:rPr>
          <w:b/>
          <w:u w:val="single"/>
        </w:rPr>
      </w:pPr>
    </w:p>
    <w:p w14:paraId="2369CC7D" w14:textId="77777777" w:rsidR="002A6E60" w:rsidRDefault="002A6E60">
      <w:pPr>
        <w:pStyle w:val="DefaultText"/>
        <w:rPr>
          <w:b/>
          <w:u w:val="single"/>
        </w:rPr>
      </w:pPr>
    </w:p>
    <w:p w14:paraId="430A398B" w14:textId="77777777" w:rsidR="002A6E60" w:rsidRDefault="002A6E60">
      <w:pPr>
        <w:pStyle w:val="DefaultText"/>
        <w:rPr>
          <w:b/>
          <w:u w:val="single"/>
        </w:rPr>
      </w:pPr>
    </w:p>
    <w:p w14:paraId="1C7BCF36" w14:textId="77777777" w:rsidR="002D5E11" w:rsidRDefault="002D5E11">
      <w:pPr>
        <w:pStyle w:val="DefaultText"/>
        <w:rPr>
          <w:b/>
          <w:u w:val="single"/>
        </w:rPr>
      </w:pPr>
    </w:p>
    <w:p w14:paraId="496B45A2" w14:textId="3F0E23AF" w:rsidR="00BE1C81" w:rsidRPr="002A6E60" w:rsidRDefault="005F761E">
      <w:pPr>
        <w:pStyle w:val="DefaultText"/>
        <w:rPr>
          <w:b/>
          <w:u w:val="single"/>
        </w:rPr>
      </w:pPr>
      <w:r>
        <w:rPr>
          <w:b/>
          <w:u w:val="single"/>
        </w:rPr>
        <w:t>Parish Council Accounts for the Year Ende</w:t>
      </w:r>
      <w:r w:rsidR="00B750FD">
        <w:rPr>
          <w:b/>
          <w:u w:val="single"/>
        </w:rPr>
        <w:t>d 31st March 20</w:t>
      </w:r>
      <w:r w:rsidR="000C01F4">
        <w:rPr>
          <w:b/>
          <w:u w:val="single"/>
        </w:rPr>
        <w:t>2</w:t>
      </w:r>
      <w:r w:rsidR="007606DB">
        <w:rPr>
          <w:b/>
          <w:u w:val="single"/>
        </w:rPr>
        <w:t>2</w:t>
      </w:r>
      <w:r>
        <w:rPr>
          <w:b/>
          <w:u w:val="single"/>
        </w:rPr>
        <w:t>:</w:t>
      </w:r>
      <w:r w:rsidR="00731B31">
        <w:rPr>
          <w:b/>
          <w:u w:val="single"/>
        </w:rPr>
        <w:br/>
      </w:r>
    </w:p>
    <w:p w14:paraId="229C0F69" w14:textId="026074BE" w:rsidR="005F761E" w:rsidRDefault="005F761E">
      <w:pPr>
        <w:pStyle w:val="DefaultText"/>
      </w:pPr>
      <w:r>
        <w:t>The parish clerk presented the Accou</w:t>
      </w:r>
      <w:r w:rsidR="003E65A0">
        <w:t xml:space="preserve">nts </w:t>
      </w:r>
      <w:r w:rsidR="00586865">
        <w:t xml:space="preserve">for the year </w:t>
      </w:r>
      <w:r w:rsidR="003E65A0">
        <w:t xml:space="preserve">and explained the figures. </w:t>
      </w:r>
    </w:p>
    <w:p w14:paraId="229C0F6A" w14:textId="3C02869A" w:rsidR="00972393" w:rsidRDefault="00586865" w:rsidP="00BC63A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86865">
        <w:rPr>
          <w:rFonts w:ascii="Times New Roman" w:hAnsi="Times New Roman"/>
          <w:sz w:val="24"/>
          <w:szCs w:val="24"/>
          <w:u w:val="single"/>
        </w:rPr>
        <w:t>http://uptonwithfishleypc.norfolkparishes.gov.uk/category/accounts-and-audit/</w:t>
      </w:r>
    </w:p>
    <w:p w14:paraId="24867B7F" w14:textId="77777777" w:rsidR="00586865" w:rsidRDefault="00586865" w:rsidP="00BC63A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108B7E99" w14:textId="025EB17E" w:rsidR="00E322F5" w:rsidRDefault="00E57520" w:rsidP="00BC63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were no questions on the Accounts.</w:t>
      </w:r>
    </w:p>
    <w:p w14:paraId="05CBE7DF" w14:textId="77777777" w:rsidR="00E57520" w:rsidRPr="00E57520" w:rsidRDefault="00E57520" w:rsidP="00BC63AD">
      <w:pPr>
        <w:pStyle w:val="NoSpacing"/>
        <w:rPr>
          <w:rFonts w:ascii="Times New Roman" w:hAnsi="Times New Roman"/>
          <w:sz w:val="24"/>
          <w:szCs w:val="24"/>
        </w:rPr>
      </w:pPr>
    </w:p>
    <w:p w14:paraId="229C0F6B" w14:textId="744184AB" w:rsidR="005F761E" w:rsidRDefault="005F761E" w:rsidP="00BC63AD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BC63AD">
        <w:rPr>
          <w:rFonts w:ascii="Times New Roman" w:hAnsi="Times New Roman"/>
          <w:b/>
          <w:sz w:val="24"/>
          <w:szCs w:val="24"/>
          <w:u w:val="single"/>
        </w:rPr>
        <w:t>Parishioners’</w:t>
      </w:r>
      <w:r w:rsidR="00834500">
        <w:rPr>
          <w:rFonts w:ascii="Times New Roman" w:hAnsi="Times New Roman"/>
          <w:b/>
          <w:sz w:val="24"/>
          <w:szCs w:val="24"/>
          <w:u w:val="single"/>
        </w:rPr>
        <w:t xml:space="preserve"> Forum</w:t>
      </w:r>
      <w:r w:rsidRPr="00BC63A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499640DE" w14:textId="7DD71358" w:rsidR="00D27149" w:rsidRDefault="002D5E11">
      <w:pPr>
        <w:pStyle w:val="DefaultText"/>
      </w:pPr>
      <w:r>
        <w:t>There were no questions or issues.</w:t>
      </w:r>
    </w:p>
    <w:p w14:paraId="477B73DC" w14:textId="77777777" w:rsidR="00D27149" w:rsidRDefault="00D27149">
      <w:pPr>
        <w:pStyle w:val="DefaultText"/>
      </w:pPr>
    </w:p>
    <w:p w14:paraId="41B278E3" w14:textId="77777777" w:rsidR="00D27149" w:rsidRDefault="00D27149">
      <w:pPr>
        <w:pStyle w:val="DefaultText"/>
      </w:pPr>
    </w:p>
    <w:p w14:paraId="51694D62" w14:textId="77777777" w:rsidR="00D27149" w:rsidRDefault="00D27149">
      <w:pPr>
        <w:pStyle w:val="DefaultText"/>
      </w:pPr>
    </w:p>
    <w:p w14:paraId="229C0F6E" w14:textId="52396B43" w:rsidR="005F761E" w:rsidRDefault="005F761E">
      <w:pPr>
        <w:pStyle w:val="DefaultText"/>
      </w:pPr>
      <w:r>
        <w:t>There being no further business the meeti</w:t>
      </w:r>
      <w:r w:rsidR="00127150">
        <w:t>n</w:t>
      </w:r>
      <w:r w:rsidR="000A37A3">
        <w:t>g closed at</w:t>
      </w:r>
      <w:r w:rsidR="002D5E11">
        <w:t xml:space="preserve"> 20.10</w:t>
      </w:r>
      <w:r w:rsidR="00834500">
        <w:t xml:space="preserve"> </w:t>
      </w:r>
      <w:r>
        <w:t>p.m.</w:t>
      </w:r>
    </w:p>
    <w:p w14:paraId="229C0F6F" w14:textId="77777777" w:rsidR="000465CE" w:rsidRDefault="000465CE">
      <w:pPr>
        <w:pStyle w:val="DefaultText"/>
      </w:pPr>
    </w:p>
    <w:p w14:paraId="229C0F70" w14:textId="7D92A820" w:rsidR="000465CE" w:rsidRDefault="000465CE">
      <w:pPr>
        <w:pStyle w:val="DefaultText"/>
      </w:pPr>
    </w:p>
    <w:p w14:paraId="7E48BF5E" w14:textId="47E28125" w:rsidR="00CA56CC" w:rsidRDefault="00CA56CC">
      <w:pPr>
        <w:pStyle w:val="DefaultText"/>
      </w:pPr>
    </w:p>
    <w:p w14:paraId="578135FE" w14:textId="13012B0A" w:rsidR="00CA56CC" w:rsidRDefault="00CA56CC">
      <w:pPr>
        <w:pStyle w:val="DefaultText"/>
      </w:pPr>
    </w:p>
    <w:p w14:paraId="2EDCE956" w14:textId="6BF065C0" w:rsidR="00CA56CC" w:rsidRDefault="00CA56CC">
      <w:pPr>
        <w:pStyle w:val="DefaultText"/>
      </w:pPr>
    </w:p>
    <w:p w14:paraId="007C6AF8" w14:textId="77777777" w:rsidR="00CA56CC" w:rsidRDefault="00CA56CC">
      <w:pPr>
        <w:pStyle w:val="DefaultText"/>
      </w:pPr>
    </w:p>
    <w:p w14:paraId="229C0F71" w14:textId="77777777" w:rsidR="005F761E" w:rsidRDefault="005F761E">
      <w:pPr>
        <w:pStyle w:val="DefaultText"/>
      </w:pPr>
      <w:r>
        <w:t>Signed................................................</w:t>
      </w:r>
      <w:r>
        <w:tab/>
      </w:r>
      <w:r>
        <w:tab/>
      </w:r>
      <w:r w:rsidR="000465CE">
        <w:t xml:space="preserve">Dated: </w:t>
      </w:r>
      <w:r w:rsidR="00972393">
        <w:t>…………………………………</w:t>
      </w:r>
    </w:p>
    <w:p w14:paraId="229C0F72" w14:textId="77777777" w:rsidR="005F761E" w:rsidRDefault="005F761E">
      <w:pPr>
        <w:pStyle w:val="DefaultText"/>
      </w:pPr>
      <w:r>
        <w:tab/>
        <w:t>Chairman of the Parish Council</w:t>
      </w:r>
    </w:p>
    <w:sectPr w:rsidR="005F761E" w:rsidSect="00087CDC">
      <w:footerReference w:type="default" r:id="rId8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E970" w14:textId="77777777" w:rsidR="00B50D47" w:rsidRDefault="00B50D47">
      <w:pPr>
        <w:spacing w:before="0" w:after="0"/>
      </w:pPr>
      <w:r>
        <w:separator/>
      </w:r>
    </w:p>
  </w:endnote>
  <w:endnote w:type="continuationSeparator" w:id="0">
    <w:p w14:paraId="0B04CD8F" w14:textId="77777777" w:rsidR="00B50D47" w:rsidRDefault="00B50D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876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C0F77" w14:textId="5940089E" w:rsidR="000D4AE1" w:rsidRDefault="00F2005D">
        <w:pPr>
          <w:pStyle w:val="Footer"/>
          <w:jc w:val="right"/>
        </w:pPr>
        <w:r>
          <w:t>APM 20</w:t>
        </w:r>
        <w:r w:rsidR="00D27149">
          <w:t>2</w:t>
        </w:r>
        <w:r w:rsidR="00B91543">
          <w:t>2</w:t>
        </w:r>
        <w:r w:rsidR="000D4AE1">
          <w:t xml:space="preserve">  </w:t>
        </w:r>
        <w:r w:rsidR="000D4AE1">
          <w:fldChar w:fldCharType="begin"/>
        </w:r>
        <w:r w:rsidR="000D4AE1">
          <w:instrText xml:space="preserve"> PAGE   \* MERGEFORMAT </w:instrText>
        </w:r>
        <w:r w:rsidR="000D4AE1">
          <w:fldChar w:fldCharType="separate"/>
        </w:r>
        <w:r w:rsidR="00985AB8">
          <w:rPr>
            <w:noProof/>
          </w:rPr>
          <w:t>1</w:t>
        </w:r>
        <w:r w:rsidR="000D4AE1">
          <w:rPr>
            <w:noProof/>
          </w:rPr>
          <w:fldChar w:fldCharType="end"/>
        </w:r>
      </w:p>
    </w:sdtContent>
  </w:sdt>
  <w:p w14:paraId="229C0F78" w14:textId="77777777" w:rsidR="000465CE" w:rsidRDefault="00046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D60A" w14:textId="77777777" w:rsidR="00B50D47" w:rsidRDefault="00B50D47">
      <w:pPr>
        <w:spacing w:before="0" w:after="0"/>
      </w:pPr>
      <w:r>
        <w:separator/>
      </w:r>
    </w:p>
  </w:footnote>
  <w:footnote w:type="continuationSeparator" w:id="0">
    <w:p w14:paraId="257055C3" w14:textId="77777777" w:rsidR="00B50D47" w:rsidRDefault="00B50D4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E78"/>
    <w:multiLevelType w:val="hybridMultilevel"/>
    <w:tmpl w:val="7A22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6AC8"/>
    <w:multiLevelType w:val="hybridMultilevel"/>
    <w:tmpl w:val="8A2EB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592F"/>
    <w:multiLevelType w:val="hybridMultilevel"/>
    <w:tmpl w:val="BEEC0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27F9"/>
    <w:multiLevelType w:val="hybridMultilevel"/>
    <w:tmpl w:val="D7C8A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92A43"/>
    <w:multiLevelType w:val="multilevel"/>
    <w:tmpl w:val="F930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1457C"/>
    <w:multiLevelType w:val="hybridMultilevel"/>
    <w:tmpl w:val="BCC45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36138"/>
    <w:multiLevelType w:val="hybridMultilevel"/>
    <w:tmpl w:val="2228C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D1ED9"/>
    <w:multiLevelType w:val="hybridMultilevel"/>
    <w:tmpl w:val="EB7E0948"/>
    <w:lvl w:ilvl="0" w:tplc="A150FB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657E3"/>
    <w:multiLevelType w:val="hybridMultilevel"/>
    <w:tmpl w:val="CABE6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F14C4"/>
    <w:multiLevelType w:val="hybridMultilevel"/>
    <w:tmpl w:val="55DC4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7579A"/>
    <w:multiLevelType w:val="hybridMultilevel"/>
    <w:tmpl w:val="56D47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526706">
    <w:abstractNumId w:val="2"/>
  </w:num>
  <w:num w:numId="2" w16cid:durableId="1251506205">
    <w:abstractNumId w:val="0"/>
  </w:num>
  <w:num w:numId="3" w16cid:durableId="1361199823">
    <w:abstractNumId w:val="7"/>
  </w:num>
  <w:num w:numId="4" w16cid:durableId="640887854">
    <w:abstractNumId w:val="1"/>
  </w:num>
  <w:num w:numId="5" w16cid:durableId="1856531263">
    <w:abstractNumId w:val="9"/>
  </w:num>
  <w:num w:numId="6" w16cid:durableId="1340235130">
    <w:abstractNumId w:val="5"/>
  </w:num>
  <w:num w:numId="7" w16cid:durableId="311718977">
    <w:abstractNumId w:val="10"/>
  </w:num>
  <w:num w:numId="8" w16cid:durableId="577180481">
    <w:abstractNumId w:val="6"/>
  </w:num>
  <w:num w:numId="9" w16cid:durableId="2004157224">
    <w:abstractNumId w:val="8"/>
  </w:num>
  <w:num w:numId="10" w16cid:durableId="181211909">
    <w:abstractNumId w:val="4"/>
  </w:num>
  <w:num w:numId="11" w16cid:durableId="457651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A0"/>
    <w:rsid w:val="00000C8F"/>
    <w:rsid w:val="000465CE"/>
    <w:rsid w:val="00051509"/>
    <w:rsid w:val="00060019"/>
    <w:rsid w:val="000669E0"/>
    <w:rsid w:val="00085EA5"/>
    <w:rsid w:val="00087CDC"/>
    <w:rsid w:val="000A142C"/>
    <w:rsid w:val="000A37A3"/>
    <w:rsid w:val="000B5668"/>
    <w:rsid w:val="000C01F4"/>
    <w:rsid w:val="000D4AE1"/>
    <w:rsid w:val="000E10CA"/>
    <w:rsid w:val="000F2A30"/>
    <w:rsid w:val="000F7ACD"/>
    <w:rsid w:val="00105DF0"/>
    <w:rsid w:val="00127150"/>
    <w:rsid w:val="00133A89"/>
    <w:rsid w:val="00165500"/>
    <w:rsid w:val="001756D6"/>
    <w:rsid w:val="001A0C10"/>
    <w:rsid w:val="001B6425"/>
    <w:rsid w:val="001C0E26"/>
    <w:rsid w:val="001D4899"/>
    <w:rsid w:val="001E6B68"/>
    <w:rsid w:val="001F7D14"/>
    <w:rsid w:val="00203689"/>
    <w:rsid w:val="00210DB1"/>
    <w:rsid w:val="00212F1E"/>
    <w:rsid w:val="0021453E"/>
    <w:rsid w:val="00236AC9"/>
    <w:rsid w:val="00262D91"/>
    <w:rsid w:val="00274A7F"/>
    <w:rsid w:val="00275AB5"/>
    <w:rsid w:val="00277D69"/>
    <w:rsid w:val="00282F29"/>
    <w:rsid w:val="00283EF8"/>
    <w:rsid w:val="00286D77"/>
    <w:rsid w:val="00293420"/>
    <w:rsid w:val="002A6E60"/>
    <w:rsid w:val="002B4521"/>
    <w:rsid w:val="002B6469"/>
    <w:rsid w:val="002C029F"/>
    <w:rsid w:val="002C37A5"/>
    <w:rsid w:val="002D450C"/>
    <w:rsid w:val="002D5E11"/>
    <w:rsid w:val="002E1A13"/>
    <w:rsid w:val="002F42DF"/>
    <w:rsid w:val="0030232F"/>
    <w:rsid w:val="003079A8"/>
    <w:rsid w:val="00330DF2"/>
    <w:rsid w:val="00344B69"/>
    <w:rsid w:val="003545D7"/>
    <w:rsid w:val="0037513E"/>
    <w:rsid w:val="00375DCF"/>
    <w:rsid w:val="003857D8"/>
    <w:rsid w:val="00387E02"/>
    <w:rsid w:val="00397A7D"/>
    <w:rsid w:val="003A2D14"/>
    <w:rsid w:val="003A3E8A"/>
    <w:rsid w:val="003C0F27"/>
    <w:rsid w:val="003C2375"/>
    <w:rsid w:val="003C6B53"/>
    <w:rsid w:val="003D55F5"/>
    <w:rsid w:val="003D5EF7"/>
    <w:rsid w:val="003E65A0"/>
    <w:rsid w:val="00413D22"/>
    <w:rsid w:val="004237DB"/>
    <w:rsid w:val="00424D03"/>
    <w:rsid w:val="00426D6C"/>
    <w:rsid w:val="00484856"/>
    <w:rsid w:val="00490912"/>
    <w:rsid w:val="004940C7"/>
    <w:rsid w:val="00494596"/>
    <w:rsid w:val="00495D9C"/>
    <w:rsid w:val="004A453A"/>
    <w:rsid w:val="004D0565"/>
    <w:rsid w:val="004D1C59"/>
    <w:rsid w:val="004F751C"/>
    <w:rsid w:val="00504DFD"/>
    <w:rsid w:val="005142CC"/>
    <w:rsid w:val="0051797D"/>
    <w:rsid w:val="00534FCA"/>
    <w:rsid w:val="005413C5"/>
    <w:rsid w:val="00565980"/>
    <w:rsid w:val="00586865"/>
    <w:rsid w:val="005922AE"/>
    <w:rsid w:val="0059458F"/>
    <w:rsid w:val="005A4714"/>
    <w:rsid w:val="005B4DF1"/>
    <w:rsid w:val="005C1C6B"/>
    <w:rsid w:val="005D363F"/>
    <w:rsid w:val="005F0CAD"/>
    <w:rsid w:val="005F761E"/>
    <w:rsid w:val="00615F66"/>
    <w:rsid w:val="006179A8"/>
    <w:rsid w:val="006357F6"/>
    <w:rsid w:val="00653A4B"/>
    <w:rsid w:val="00662FF0"/>
    <w:rsid w:val="006679E4"/>
    <w:rsid w:val="00673CC9"/>
    <w:rsid w:val="00694F7B"/>
    <w:rsid w:val="006B402A"/>
    <w:rsid w:val="006C34C6"/>
    <w:rsid w:val="006D3DB8"/>
    <w:rsid w:val="006E424C"/>
    <w:rsid w:val="006E77BD"/>
    <w:rsid w:val="00731807"/>
    <w:rsid w:val="00731B31"/>
    <w:rsid w:val="00732B25"/>
    <w:rsid w:val="007346A1"/>
    <w:rsid w:val="00735BE1"/>
    <w:rsid w:val="00741F40"/>
    <w:rsid w:val="007507DB"/>
    <w:rsid w:val="007601EA"/>
    <w:rsid w:val="007606DB"/>
    <w:rsid w:val="00771FD9"/>
    <w:rsid w:val="00785CD3"/>
    <w:rsid w:val="00834500"/>
    <w:rsid w:val="00836099"/>
    <w:rsid w:val="008419FD"/>
    <w:rsid w:val="00851283"/>
    <w:rsid w:val="00864B51"/>
    <w:rsid w:val="00873EDB"/>
    <w:rsid w:val="008800FA"/>
    <w:rsid w:val="008860CF"/>
    <w:rsid w:val="00897C1E"/>
    <w:rsid w:val="008C3B99"/>
    <w:rsid w:val="008D6211"/>
    <w:rsid w:val="008F36AC"/>
    <w:rsid w:val="008F3801"/>
    <w:rsid w:val="00907702"/>
    <w:rsid w:val="00963A5C"/>
    <w:rsid w:val="00972393"/>
    <w:rsid w:val="00985AB8"/>
    <w:rsid w:val="009B37B3"/>
    <w:rsid w:val="009B3E13"/>
    <w:rsid w:val="009B68DE"/>
    <w:rsid w:val="009B778B"/>
    <w:rsid w:val="009D3FE4"/>
    <w:rsid w:val="009E07E0"/>
    <w:rsid w:val="009F55AB"/>
    <w:rsid w:val="00A04D4E"/>
    <w:rsid w:val="00A105B1"/>
    <w:rsid w:val="00A11143"/>
    <w:rsid w:val="00A27F6B"/>
    <w:rsid w:val="00A42656"/>
    <w:rsid w:val="00A435CC"/>
    <w:rsid w:val="00A465B2"/>
    <w:rsid w:val="00A46D55"/>
    <w:rsid w:val="00A6392F"/>
    <w:rsid w:val="00A717A2"/>
    <w:rsid w:val="00A720C2"/>
    <w:rsid w:val="00A81F17"/>
    <w:rsid w:val="00A82B8E"/>
    <w:rsid w:val="00AC2D0E"/>
    <w:rsid w:val="00AD0606"/>
    <w:rsid w:val="00AD0B90"/>
    <w:rsid w:val="00AD5F73"/>
    <w:rsid w:val="00AF77D3"/>
    <w:rsid w:val="00B064B4"/>
    <w:rsid w:val="00B124F5"/>
    <w:rsid w:val="00B157AD"/>
    <w:rsid w:val="00B34508"/>
    <w:rsid w:val="00B42D1A"/>
    <w:rsid w:val="00B47BDF"/>
    <w:rsid w:val="00B50D47"/>
    <w:rsid w:val="00B71281"/>
    <w:rsid w:val="00B750FD"/>
    <w:rsid w:val="00B90A3B"/>
    <w:rsid w:val="00B91543"/>
    <w:rsid w:val="00BC63AD"/>
    <w:rsid w:val="00BE1C81"/>
    <w:rsid w:val="00BE55B2"/>
    <w:rsid w:val="00BE7693"/>
    <w:rsid w:val="00C00B34"/>
    <w:rsid w:val="00C11967"/>
    <w:rsid w:val="00C22679"/>
    <w:rsid w:val="00C37BCB"/>
    <w:rsid w:val="00C40439"/>
    <w:rsid w:val="00C436A2"/>
    <w:rsid w:val="00C44572"/>
    <w:rsid w:val="00C53321"/>
    <w:rsid w:val="00C573D3"/>
    <w:rsid w:val="00C7685A"/>
    <w:rsid w:val="00C773A8"/>
    <w:rsid w:val="00C861B1"/>
    <w:rsid w:val="00CA56CC"/>
    <w:rsid w:val="00CE727F"/>
    <w:rsid w:val="00CF5660"/>
    <w:rsid w:val="00D02C06"/>
    <w:rsid w:val="00D05AAC"/>
    <w:rsid w:val="00D27149"/>
    <w:rsid w:val="00D5086C"/>
    <w:rsid w:val="00D5489D"/>
    <w:rsid w:val="00D60E6B"/>
    <w:rsid w:val="00D948C5"/>
    <w:rsid w:val="00D95F90"/>
    <w:rsid w:val="00DC72CB"/>
    <w:rsid w:val="00DD2BE7"/>
    <w:rsid w:val="00DF374C"/>
    <w:rsid w:val="00E26ED4"/>
    <w:rsid w:val="00E322F5"/>
    <w:rsid w:val="00E44E42"/>
    <w:rsid w:val="00E57520"/>
    <w:rsid w:val="00E93A55"/>
    <w:rsid w:val="00E93DD1"/>
    <w:rsid w:val="00EB10CC"/>
    <w:rsid w:val="00EB6ADF"/>
    <w:rsid w:val="00ED2F1E"/>
    <w:rsid w:val="00F03B82"/>
    <w:rsid w:val="00F06CB8"/>
    <w:rsid w:val="00F1102E"/>
    <w:rsid w:val="00F2005D"/>
    <w:rsid w:val="00F227D3"/>
    <w:rsid w:val="00F36465"/>
    <w:rsid w:val="00F438AC"/>
    <w:rsid w:val="00F4606D"/>
    <w:rsid w:val="00F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C0F50"/>
  <w15:docId w15:val="{8569CB6F-F3CE-4197-B69A-CC2480CC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CDC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lang w:val="en-US" w:eastAsia="en-US"/>
    </w:rPr>
  </w:style>
  <w:style w:type="paragraph" w:styleId="Heading1">
    <w:name w:val="heading 1"/>
    <w:basedOn w:val="Normal"/>
    <w:qFormat/>
    <w:rsid w:val="00087CDC"/>
    <w:pPr>
      <w:spacing w:before="280" w:after="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087CDC"/>
    <w:pPr>
      <w:spacing w:before="120" w:after="0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rsid w:val="00087CDC"/>
    <w:pPr>
      <w:spacing w:before="120" w:after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FD9"/>
    <w:pPr>
      <w:ind w:left="720"/>
    </w:pPr>
  </w:style>
  <w:style w:type="paragraph" w:styleId="Title">
    <w:name w:val="Title"/>
    <w:basedOn w:val="Normal"/>
    <w:qFormat/>
    <w:rsid w:val="00087CDC"/>
    <w:pPr>
      <w:spacing w:before="0"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087CDC"/>
    <w:pPr>
      <w:spacing w:before="0" w:after="0"/>
    </w:pPr>
  </w:style>
  <w:style w:type="paragraph" w:customStyle="1" w:styleId="OutlineIndented">
    <w:name w:val="Outline (Indented)"/>
    <w:basedOn w:val="Normal"/>
    <w:rsid w:val="00087CDC"/>
    <w:pPr>
      <w:spacing w:before="0" w:after="0"/>
    </w:pPr>
  </w:style>
  <w:style w:type="paragraph" w:customStyle="1" w:styleId="TableText">
    <w:name w:val="Table Text"/>
    <w:basedOn w:val="Normal"/>
    <w:rsid w:val="00087CDC"/>
    <w:pPr>
      <w:spacing w:before="0" w:after="0"/>
      <w:jc w:val="right"/>
    </w:pPr>
  </w:style>
  <w:style w:type="paragraph" w:customStyle="1" w:styleId="NumberList">
    <w:name w:val="Number List"/>
    <w:basedOn w:val="Normal"/>
    <w:rsid w:val="00087CDC"/>
    <w:pPr>
      <w:spacing w:before="0" w:after="0"/>
    </w:pPr>
  </w:style>
  <w:style w:type="paragraph" w:customStyle="1" w:styleId="FirstLineIndent">
    <w:name w:val="First Line Indent"/>
    <w:basedOn w:val="Normal"/>
    <w:rsid w:val="00087CDC"/>
    <w:pPr>
      <w:spacing w:before="0" w:after="0"/>
      <w:ind w:firstLine="720"/>
    </w:pPr>
  </w:style>
  <w:style w:type="paragraph" w:customStyle="1" w:styleId="Bullet2">
    <w:name w:val="Bullet 2"/>
    <w:basedOn w:val="Normal"/>
    <w:rsid w:val="00087CDC"/>
    <w:pPr>
      <w:spacing w:before="0" w:after="0"/>
    </w:pPr>
  </w:style>
  <w:style w:type="paragraph" w:customStyle="1" w:styleId="Bullet1">
    <w:name w:val="Bullet 1"/>
    <w:basedOn w:val="Normal"/>
    <w:rsid w:val="00087CDC"/>
    <w:pPr>
      <w:spacing w:before="0" w:after="0"/>
    </w:pPr>
  </w:style>
  <w:style w:type="paragraph" w:customStyle="1" w:styleId="BodySingle">
    <w:name w:val="Body Single"/>
    <w:basedOn w:val="Normal"/>
    <w:rsid w:val="00087CDC"/>
    <w:pPr>
      <w:spacing w:before="0" w:after="0"/>
    </w:pPr>
  </w:style>
  <w:style w:type="paragraph" w:customStyle="1" w:styleId="DefaultText">
    <w:name w:val="Default Text"/>
    <w:basedOn w:val="Normal"/>
    <w:rsid w:val="00087CDC"/>
    <w:pPr>
      <w:spacing w:before="0" w:after="0"/>
    </w:pPr>
  </w:style>
  <w:style w:type="paragraph" w:styleId="NoSpacing">
    <w:name w:val="No Spacing"/>
    <w:uiPriority w:val="1"/>
    <w:qFormat/>
    <w:rsid w:val="00BC63AD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65C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465CE"/>
    <w:rPr>
      <w:color w:val="00000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65C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465CE"/>
    <w:rPr>
      <w:color w:val="000000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686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8686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78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8B"/>
    <w:rPr>
      <w:rFonts w:ascii="Segoe UI" w:hAnsi="Segoe UI" w:cs="Segoe UI"/>
      <w:color w:val="000000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3F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ptonwithfishleypc.norfolkparishes.gov.uk/category/annual-parish-meet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19</cp:revision>
  <cp:lastPrinted>2022-05-05T08:07:00Z</cp:lastPrinted>
  <dcterms:created xsi:type="dcterms:W3CDTF">2022-05-05T14:41:00Z</dcterms:created>
  <dcterms:modified xsi:type="dcterms:W3CDTF">2022-09-12T09:43:00Z</dcterms:modified>
</cp:coreProperties>
</file>